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C109F" w14:textId="77777777" w:rsidR="00E063D3" w:rsidRPr="00E063D3" w:rsidRDefault="00E063D3" w:rsidP="00E063D3">
      <w:pPr>
        <w:spacing w:after="0" w:line="360" w:lineRule="auto"/>
        <w:ind w:firstLine="720"/>
        <w:jc w:val="both"/>
        <w:rPr>
          <w:rFonts w:eastAsia="Times New Roman" w:cs="Times New Roman"/>
          <w:kern w:val="0"/>
          <w:szCs w:val="28"/>
          <w14:ligatures w14:val="none"/>
        </w:rPr>
      </w:pPr>
      <w:r w:rsidRPr="00E063D3">
        <w:rPr>
          <w:rFonts w:eastAsia="Times New Roman" w:cs="Times New Roman"/>
          <w:color w:val="252525"/>
          <w:kern w:val="0"/>
          <w:szCs w:val="28"/>
          <w:shd w:val="clear" w:color="auto" w:fill="FFFFFF"/>
          <w14:ligatures w14:val="none"/>
        </w:rPr>
        <w:t>Yêu trẻ, kính già, trọng phụ nữ là đức tính lớn của Cụ Hồ. Trong truyền thống dân tộc Việt Nam, kính già là một điểm quan trọng của đạo đức, phong tục xưa nay không khác mấy. Còn yêu trẻ, thân mật với trẻ em, săn sóc tuổi trẻ, đặt hy vọng vào tuổi trẻ, trồng người từ tuổi niên thiếu một cách có ý thức, có hệ thống, thì có thể nói là xưa nay ở xứ ta chưa từng thấy ai bằng Cụ Hồ, cũng chưa từng thấy người Việt Nam nào được nhi đồng thương yêu, tôn kính bằng Cụ Hồ. Đến như trọng phụ nữ thì đến mấy ngàn năm Nho giáo, phong kiến, rồi thực dân đã làm suy yếu cái truyền thống tốt đẹp vốn có từ ngàn đời. Mãi sau này, vị trí, vai trò của phụ nữ mới được xác định rõ trong cách mạng hiện đại Việt Nam, do Cụ Hồ mở đầu. </w:t>
      </w:r>
      <w:r w:rsidRPr="00E063D3">
        <w:rPr>
          <w:rFonts w:eastAsia="Times New Roman" w:cs="Times New Roman"/>
          <w:b/>
          <w:bCs/>
          <w:color w:val="252525"/>
          <w:kern w:val="0"/>
          <w:szCs w:val="28"/>
          <w:bdr w:val="none" w:sz="0" w:space="0" w:color="auto" w:frame="1"/>
          <w:shd w:val="clear" w:color="auto" w:fill="FFFFFF"/>
          <w14:ligatures w14:val="none"/>
        </w:rPr>
        <w:t>Trái tim bao la như vũ trụ</w:t>
      </w:r>
      <w:r w:rsidRPr="00E063D3">
        <w:rPr>
          <w:rFonts w:eastAsia="Times New Roman" w:cs="Times New Roman"/>
          <w:color w:val="252525"/>
          <w:kern w:val="0"/>
          <w:szCs w:val="28"/>
          <w:shd w:val="clear" w:color="auto" w:fill="FFFFFF"/>
          <w14:ligatures w14:val="none"/>
        </w:rPr>
        <w:t xml:space="preserve"> Cụ Hồ yêu trẻ lắm, yêu trẻ và săn sóc trẻ; tư tưởng của Cụ, nhiều lần được nói lên là “Mười năm trồng cây, trăm năm trồng người”. Cụ Hồ là người thấy xa, lo xa. Cụ Hồ lại là người có lòng nhân ái mênh mông; yêu trẻ là tính vốn có, tính bản nhiên của Cụ. Cụ quên mình vì nước, vì dân, không có gia đình riêng, xem cả dân tộc, đồng bào là gia đình, thì tấm lòng yêu trẻ là điều dĩ nhiên lắm, không hạn chế ở con em ta mà bao trùm lên tuổi thơ rộng lớn. Không lạ nếu Báo Dân chúng ở tận Paraguay - Nam Mỹ nhận xét rằng: “Chủ tịch Hồ Chí Minh có trái tim bao la như vũ trụ, có lòng thương vô hạn đối với trẻ em”. Trong sách Bác Hồ về nước, ở bài Bác Hồ đến bản tôi, có đoạn kể một câu chuyện nhỏ có ý nghĩa lớn: “Ngày hôm sau ông Cụ sang ở nhà tập thể cất trong rừng sâu để tránh khủng bố, ở chung với chúng tôi. Ở lán, bữa ăn trưa chỉ có cháo bẹ loãng nấu bằng chảo nấu cám lợn. Ai đói thì múc lấy mà ăn với quả bí đỏ luộc chín trong nồi gang. Thiếu muối phải ăn nhạt. Thấy ông Cụ ăn ít, mọi người không vui. Bữa chiều, người lớn kiếm được ít gạo, nấu riêng cho ông Cụ. Bà mẹ tôi xới một bát đầy cho ông Cụ. Ông Cụ bảo mình muốn ăn cháo bẹ mà thôi. Rồi ông Cụ đưa bát cơm đó cho một em bé gái nhỏ, ông Cụ tự múc lấy một bát cháo, ăn ngon lành. Bữa này, ông Cụ ăn được nhiều hơn. Thấy đứa trẻ nào ăn gần hết bát cháo, ông Cụ đứng dậy múc cho. Có một buổi trưa, ông Cụ xách một dậu than, vác cuốc ra chỗ nguồn nước. Bọn trẻ con chúng tôi chạy ra theo sau. Thấy ông Cụ quét dọn đống lá mục rơi đầy vũng nước, có đứa hỏi: - Ông làm gì vậy? - Ông đào vũng nước rộng thêm. Ông Cụ khơi một khe nhỏ cho nguồn nước chảy ra đó. Khe cũ cạn nước, ông Cụ cuốc thành một cái hố sâu, tròn, to hơn cái đầu một tí. Phía dưới, ông Cụ đào hai cái hố tròn, mỗi cái bằng vũng trâu nằm, hai hố ngang nhau. Đoạn ông Cụ lấy dậu than, đổ than xuống hố trên, dùng </w:t>
      </w:r>
      <w:r w:rsidRPr="00E063D3">
        <w:rPr>
          <w:rFonts w:eastAsia="Times New Roman" w:cs="Times New Roman"/>
          <w:color w:val="252525"/>
          <w:kern w:val="0"/>
          <w:szCs w:val="28"/>
          <w:shd w:val="clear" w:color="auto" w:fill="FFFFFF"/>
          <w14:ligatures w14:val="none"/>
        </w:rPr>
        <w:lastRenderedPageBreak/>
        <w:t>cán cuốc đầm nhiều lần cho chặt. Rồi ông Cụ tháo nước nguồn chảy xuống. Nước vàng nhạt được than hút vào; trẻ con chúng tôi reo ầm lên, cứ tưởng than khát nước uống mãi không biết chán. Bỗng thấy nước thấm qua lớp than, chảy xuống cái hố bên dưới, trong veo như nước suối. Đợi đến lúc gần đầy nửa hố, ông Cụ rủ chúng tôi ra về. Ngay chiều hôm ấy, ông Cụ vác máng đập lúa ra chỗ hồ nước, múc đầy máng, rồi cùng chị Việt Thần tắm cho các trẻ nhỏ. Những đứa trẻ trong máng đập lúa vỗ tay rân, nước bắn tung tóe vào người ông Cụ. Ông Cụ rửa mặt, kỳ cọ, tắm cho từng đứa trẻ, gội đầu cho từng đứa. Rồi cùng chị Việt Thần, ông Cụ giặt quần áo cho cả bọn. Khi ra về, ông Cụ bế đứa nhỏ nhất. Lũ trẻ được tắm sạch thơm tho, cười như hoa nở”. Đó là chuyện ở Cao Bằng năm 1941, ngày Cụ Hồ mới về nước. Ở trong nước thì âu yếm với thiếu nhi trong nước, sang Paris thương thuyết với Chính phủ Pháp thì Cụ Hồ âu yếm với thiếu nhi Việt kiều. Đoạn hồi ký sau đây hàm chứa nhiều ý nghĩa: “Một hôm các cháu thiếu nhi Việt Nam được một cô giáo trẻ người Việt Nam dẫn đến thăm Bác, ngày rằm tháng tám. Các cháu được hát mừng Bác Hồ. Hát xong, cô giáo định cho các em ra về, sợ quấy phiền Bác lâu quá. Song Bác vui vẻ giữ lại. Phân phát kẹo bánh cho các cháu, Bác hỏi các cháu có thuộc bài quốc ca Pháp không. Các cháu thưa rằng: Có. Bác bảo các cháu hát cho Bác nghe. Các cháu hát vang bài Marseillaise, bài hát cách mạng Pháp đã trở thành quốc ca Pháp. Những người Pháp có mặt trong buổi họp mặt rằm tháng tám này rất lấy làm phấn khởi và vinh dự”. Phải chăng, một cái biểu hiện về tình yêu trẻ em Việt kiều mà cũng là gián tiếp một bài học chính trị? Việc Cụ tỏ tình cảm đặc biệt đối với thiếu nhi Việt Nam thì làm sao kể xiết được: Ở nhà trẻ, ở nhà trường, ở quảng trường, ở ngay trong vườn, ở trong Phủ Chủ tịch. Các em quấn quýt xung quanh Cụ như cháu ruột xung quanh ông, chớ không phải tôn kính mà đứng xa. Các em thuộc và làm theo lời dạy của Bác Hồ. Trung thu đến các em mong đợi lời chúc Tết của Bác Hồ. </w:t>
      </w:r>
      <w:r w:rsidRPr="00E063D3">
        <w:rPr>
          <w:rFonts w:eastAsia="Times New Roman" w:cs="Times New Roman"/>
          <w:b/>
          <w:bCs/>
          <w:color w:val="252525"/>
          <w:kern w:val="0"/>
          <w:szCs w:val="28"/>
          <w:bdr w:val="none" w:sz="0" w:space="0" w:color="auto" w:frame="1"/>
          <w:shd w:val="clear" w:color="auto" w:fill="FFFFFF"/>
          <w14:ligatures w14:val="none"/>
        </w:rPr>
        <w:t>Yêu trẻ đi đôi cùng nhịp với kính già</w:t>
      </w:r>
      <w:r w:rsidRPr="00E063D3">
        <w:rPr>
          <w:rFonts w:eastAsia="Times New Roman" w:cs="Times New Roman"/>
          <w:color w:val="252525"/>
          <w:kern w:val="0"/>
          <w:szCs w:val="28"/>
          <w:shd w:val="clear" w:color="auto" w:fill="FFFFFF"/>
          <w14:ligatures w14:val="none"/>
        </w:rPr>
        <w:t xml:space="preserve"> Anh Dương Đại Lâm, một đồng chí ở Cao Bằng, tại một bản gần hang Pắc Bó, kể lại rằng: - Sau Tết ít lâu, bà tôi vừa đúng 85 tuổi (đó là vào năm 1941). Nhà có tổ chức lễ mừng thọ như tục lệ xưa nay. Nghe tin, Cụ Hồ gọi tôi lên hỏi tổ chức lễ như thế nào, tổ chức lễ thì họ hàng gần xa đến có đông không, ăn mấy bữa, ở bao lâu. Người cũng hỏi: Thường thì con cháu họ hàng mấy giờ đến? Tôi thưa: Bà con họ hàng thường đến vào buổi xế chiều, ăn cơm xong thì tới lúc lên đèn, tức là bà con họ hàng thường đến vào lúc 4, 5 giờ chiều. Tôi tưởng </w:t>
      </w:r>
      <w:r w:rsidRPr="00E063D3">
        <w:rPr>
          <w:rFonts w:eastAsia="Times New Roman" w:cs="Times New Roman"/>
          <w:color w:val="252525"/>
          <w:kern w:val="0"/>
          <w:szCs w:val="28"/>
          <w:shd w:val="clear" w:color="auto" w:fill="FFFFFF"/>
          <w14:ligatures w14:val="none"/>
        </w:rPr>
        <w:lastRenderedPageBreak/>
        <w:t>Người hỏi thế để cho biết; không ngờ hôm tổ chức lễ thượng thọ bà tôi, thật là một hạnh phúc hiếm có cho gia đình tôi, Người đã bố trí công việc để đến chúc mừng. Chiều hôm ấy, Người đến rất sớm, lúc đó khoảng 2 giờ chiều, trong khi nhà còn vắng khách. Người làm cái đèn lồng hoa bằng trúc, mang đến mừng bà tôi. Chuyện trò một tí, Người đã xin phép ra về. Để giữ bí mật, Người đi đâu thường không báo trước, đến đâu thường đến sớm hơn ai hết rồi cũng ra về trước để tránh những cuộc gặp gỡ đông. Người thường bảo chúng tôi: Muốn làm công tác vận động cách mạng tốt thì khi vào một gia đình nào đó điều trước tiên là phải làm sao tranh thủ được lòng yêu mến của người già; mà người già đã yêu mến thì con cháu họ cũng yêu mến mình, gần gũi thân mật với mình, con cháu yêu mến gần gũi mình thì bố mẹ chúng cũng gần gũi thân mật với mình. Vậy người nào thành thật kính già, yêu trẻ thì thường là người vận động cách mạng giỏi”. Ta dễ hiểu tại sao năm 1941, Nguyễn Ái Quốc cũng ra lời kêu gọi phụ lão lúc kêu gọi đồng bào đứng lên dưới cờ của Việt Minh. Ta dễ hiểu tại sao tổng khởi nghĩa Tháng Tám năm 1945 thành công thì Cụ Hồ thiết tha mời cụ Huỳnh Thúc Kháng, cụ Bùi Bằng Đoàn, cụ Võ Liên Sơn, cụ Nguyễn Văn Tố... ra hợp tác để xây dựng đất nước. Và ta cũng dễ hiểu tại sao trong kháng chiến lâu dài và gian khổ, nước Việt Nam có những đội dân quân du kích, những đội bạch đầu quân lập nhiều chiến công hiển hách. </w:t>
      </w:r>
      <w:r w:rsidRPr="00E063D3">
        <w:rPr>
          <w:rFonts w:eastAsia="Times New Roman" w:cs="Times New Roman"/>
          <w:b/>
          <w:bCs/>
          <w:color w:val="252525"/>
          <w:kern w:val="0"/>
          <w:szCs w:val="28"/>
          <w:bdr w:val="none" w:sz="0" w:space="0" w:color="auto" w:frame="1"/>
          <w:shd w:val="clear" w:color="auto" w:fill="FFFFFF"/>
          <w14:ligatures w14:val="none"/>
        </w:rPr>
        <w:t>Lịch thiệp</w:t>
      </w:r>
    </w:p>
    <w:p w14:paraId="35668552" w14:textId="77777777" w:rsidR="00E063D3" w:rsidRPr="00E063D3" w:rsidRDefault="00E063D3" w:rsidP="00E063D3">
      <w:pPr>
        <w:spacing w:after="0" w:line="360" w:lineRule="auto"/>
        <w:jc w:val="both"/>
        <w:textAlignment w:val="baseline"/>
        <w:rPr>
          <w:rFonts w:eastAsia="Times New Roman" w:cs="Times New Roman"/>
          <w:color w:val="000000"/>
          <w:kern w:val="0"/>
          <w:szCs w:val="28"/>
          <w14:ligatures w14:val="none"/>
        </w:rPr>
      </w:pPr>
      <w:hyperlink r:id="rId5" w:tooltip="DÀNH CHO BẠN ĐỌC VIP" w:history="1">
        <w:r w:rsidRPr="00E063D3">
          <w:rPr>
            <w:rFonts w:eastAsia="Times New Roman" w:cs="Times New Roman"/>
            <w:caps/>
            <w:color w:val="005A89"/>
            <w:kern w:val="0"/>
            <w:szCs w:val="28"/>
            <w:bdr w:val="single" w:sz="6" w:space="10" w:color="D8D8D8" w:frame="1"/>
            <w:shd w:val="clear" w:color="auto" w:fill="FFFFFF"/>
            <w14:ligatures w14:val="none"/>
          </w:rPr>
          <w:t>DÀNH CHO BẠN ĐỌC VIP</w:t>
        </w:r>
      </w:hyperlink>
    </w:p>
    <w:p w14:paraId="3915614C" w14:textId="0D4AEF7D" w:rsidR="00E063D3" w:rsidRPr="00E063D3" w:rsidRDefault="00E063D3" w:rsidP="00E063D3">
      <w:pPr>
        <w:numPr>
          <w:ilvl w:val="0"/>
          <w:numId w:val="1"/>
        </w:numPr>
        <w:shd w:val="clear" w:color="auto" w:fill="FFFFFF"/>
        <w:spacing w:after="0" w:line="360" w:lineRule="auto"/>
        <w:ind w:right="150"/>
        <w:jc w:val="both"/>
        <w:textAlignment w:val="baseline"/>
        <w:rPr>
          <w:rFonts w:eastAsia="Times New Roman" w:cs="Times New Roman"/>
          <w:color w:val="000000"/>
          <w:kern w:val="0"/>
          <w:szCs w:val="28"/>
          <w14:ligatures w14:val="none"/>
        </w:rPr>
      </w:pPr>
      <w:r w:rsidRPr="00E063D3">
        <w:rPr>
          <w:rFonts w:eastAsia="Times New Roman" w:cs="Times New Roman"/>
          <w:noProof/>
          <w:color w:val="005A89"/>
          <w:kern w:val="0"/>
          <w:szCs w:val="28"/>
          <w:bdr w:val="none" w:sz="0" w:space="0" w:color="auto" w:frame="1"/>
          <w14:ligatures w14:val="none"/>
        </w:rPr>
        <w:drawing>
          <wp:inline distT="0" distB="0" distL="0" distR="0" wp14:anchorId="144391E3" wp14:editId="2F3B341C">
            <wp:extent cx="2622550" cy="1619250"/>
            <wp:effectExtent l="0" t="0" r="6350" b="0"/>
            <wp:docPr id="931048704" name="Picture 15" descr="Cứu mạng bệnh nhân bằng kỹ thuật y khoa đỉnh cao">
              <a:hlinkClick xmlns:a="http://schemas.openxmlformats.org/drawingml/2006/main" r:id="rId6" tooltip="&quot;Cứu mạng bệnh nhân bằng kỹ thuật y khoa đỉnh ca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ứu mạng bệnh nhân bằng kỹ thuật y khoa đỉnh cao">
                      <a:hlinkClick r:id="rId6" tooltip="&quot;Cứu mạng bệnh nhân bằng kỹ thuật y khoa đỉnh cao&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2550" cy="1619250"/>
                    </a:xfrm>
                    <a:prstGeom prst="rect">
                      <a:avLst/>
                    </a:prstGeom>
                    <a:noFill/>
                    <a:ln>
                      <a:noFill/>
                    </a:ln>
                  </pic:spPr>
                </pic:pic>
              </a:graphicData>
            </a:graphic>
          </wp:inline>
        </w:drawing>
      </w:r>
    </w:p>
    <w:p w14:paraId="04427788" w14:textId="77777777" w:rsidR="00E063D3" w:rsidRPr="00E063D3" w:rsidRDefault="00E063D3" w:rsidP="00E063D3">
      <w:pPr>
        <w:shd w:val="clear" w:color="auto" w:fill="FFFFFF"/>
        <w:spacing w:after="0" w:line="360" w:lineRule="auto"/>
        <w:ind w:left="720" w:right="150"/>
        <w:jc w:val="both"/>
        <w:textAlignment w:val="baseline"/>
        <w:outlineLvl w:val="3"/>
        <w:rPr>
          <w:rFonts w:eastAsia="Times New Roman" w:cs="Times New Roman"/>
          <w:b/>
          <w:bCs/>
          <w:color w:val="252525"/>
          <w:kern w:val="0"/>
          <w:szCs w:val="28"/>
          <w14:ligatures w14:val="none"/>
        </w:rPr>
      </w:pPr>
      <w:hyperlink r:id="rId8" w:tooltip="Cứu mạng bệnh nhân bằng kỹ thuật y khoa đỉnh cao" w:history="1">
        <w:r w:rsidRPr="00E063D3">
          <w:rPr>
            <w:rFonts w:eastAsia="Times New Roman" w:cs="Times New Roman"/>
            <w:b/>
            <w:bCs/>
            <w:color w:val="494949"/>
            <w:kern w:val="0"/>
            <w:szCs w:val="28"/>
            <w:bdr w:val="none" w:sz="0" w:space="0" w:color="auto" w:frame="1"/>
            <w14:ligatures w14:val="none"/>
          </w:rPr>
          <w:t>Cứu mạng bệnh nhân bằng kỹ thuật y khoa đỉnh cao</w:t>
        </w:r>
      </w:hyperlink>
    </w:p>
    <w:p w14:paraId="04F0447F" w14:textId="735D4952" w:rsidR="00E063D3" w:rsidRPr="00E063D3" w:rsidRDefault="00E063D3" w:rsidP="00E063D3">
      <w:pPr>
        <w:numPr>
          <w:ilvl w:val="0"/>
          <w:numId w:val="1"/>
        </w:numPr>
        <w:shd w:val="clear" w:color="auto" w:fill="FFFFFF"/>
        <w:spacing w:after="0" w:line="360" w:lineRule="auto"/>
        <w:ind w:right="150"/>
        <w:jc w:val="both"/>
        <w:textAlignment w:val="baseline"/>
        <w:rPr>
          <w:rFonts w:eastAsia="Times New Roman" w:cs="Times New Roman"/>
          <w:color w:val="000000"/>
          <w:kern w:val="0"/>
          <w:szCs w:val="28"/>
          <w14:ligatures w14:val="none"/>
        </w:rPr>
      </w:pPr>
      <w:r w:rsidRPr="00E063D3">
        <w:rPr>
          <w:rFonts w:eastAsia="Times New Roman" w:cs="Times New Roman"/>
          <w:noProof/>
          <w:color w:val="005A89"/>
          <w:kern w:val="0"/>
          <w:szCs w:val="28"/>
          <w:bdr w:val="none" w:sz="0" w:space="0" w:color="auto" w:frame="1"/>
          <w14:ligatures w14:val="none"/>
        </w:rPr>
        <w:lastRenderedPageBreak/>
        <w:drawing>
          <wp:inline distT="0" distB="0" distL="0" distR="0" wp14:anchorId="7F4061DD" wp14:editId="1E27AE7A">
            <wp:extent cx="2622550" cy="1619250"/>
            <wp:effectExtent l="0" t="0" r="6350" b="0"/>
            <wp:docPr id="204164496" name="Picture 14" descr="Dự báo “nóng”: Việt Nam thăng hạng trong “làn sóng bán dẫn”">
              <a:hlinkClick xmlns:a="http://schemas.openxmlformats.org/drawingml/2006/main" r:id="rId9" tooltip="&quot;Dự báo “nóng”: Việt Nam thăng hạng trong “làn sóng bán dẫ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ự báo “nóng”: Việt Nam thăng hạng trong “làn sóng bán dẫn”">
                      <a:hlinkClick r:id="rId9" tooltip="&quot;Dự báo “nóng”: Việt Nam thăng hạng trong “làn sóng bán dẫn”&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22550" cy="1619250"/>
                    </a:xfrm>
                    <a:prstGeom prst="rect">
                      <a:avLst/>
                    </a:prstGeom>
                    <a:noFill/>
                    <a:ln>
                      <a:noFill/>
                    </a:ln>
                  </pic:spPr>
                </pic:pic>
              </a:graphicData>
            </a:graphic>
          </wp:inline>
        </w:drawing>
      </w:r>
    </w:p>
    <w:p w14:paraId="1080766F" w14:textId="77777777" w:rsidR="00E063D3" w:rsidRPr="00E063D3" w:rsidRDefault="00E063D3" w:rsidP="00E063D3">
      <w:pPr>
        <w:shd w:val="clear" w:color="auto" w:fill="FFFFFF"/>
        <w:spacing w:after="0" w:line="360" w:lineRule="auto"/>
        <w:ind w:left="720" w:right="150"/>
        <w:jc w:val="both"/>
        <w:textAlignment w:val="baseline"/>
        <w:outlineLvl w:val="3"/>
        <w:rPr>
          <w:rFonts w:eastAsia="Times New Roman" w:cs="Times New Roman"/>
          <w:b/>
          <w:bCs/>
          <w:color w:val="252525"/>
          <w:kern w:val="0"/>
          <w:szCs w:val="28"/>
          <w14:ligatures w14:val="none"/>
        </w:rPr>
      </w:pPr>
      <w:hyperlink r:id="rId11" w:tooltip="Dự báo “nóng”: Việt Nam thăng hạng trong “làn sóng bán dẫn”" w:history="1">
        <w:r w:rsidRPr="00E063D3">
          <w:rPr>
            <w:rFonts w:eastAsia="Times New Roman" w:cs="Times New Roman"/>
            <w:b/>
            <w:bCs/>
            <w:color w:val="494949"/>
            <w:kern w:val="0"/>
            <w:szCs w:val="28"/>
            <w:bdr w:val="none" w:sz="0" w:space="0" w:color="auto" w:frame="1"/>
            <w14:ligatures w14:val="none"/>
          </w:rPr>
          <w:t>Dự báo “nóng”: Việt Nam thăng hạng trong “làn sóng bán dẫn”</w:t>
        </w:r>
      </w:hyperlink>
    </w:p>
    <w:p w14:paraId="2B4C3FF1" w14:textId="7BDA4732" w:rsidR="00E063D3" w:rsidRPr="00E063D3" w:rsidRDefault="00E063D3" w:rsidP="00E063D3">
      <w:pPr>
        <w:numPr>
          <w:ilvl w:val="0"/>
          <w:numId w:val="1"/>
        </w:numPr>
        <w:shd w:val="clear" w:color="auto" w:fill="FFFFFF"/>
        <w:spacing w:after="0" w:line="360" w:lineRule="auto"/>
        <w:ind w:right="150"/>
        <w:jc w:val="both"/>
        <w:textAlignment w:val="baseline"/>
        <w:rPr>
          <w:rFonts w:eastAsia="Times New Roman" w:cs="Times New Roman"/>
          <w:color w:val="000000"/>
          <w:kern w:val="0"/>
          <w:szCs w:val="28"/>
          <w14:ligatures w14:val="none"/>
        </w:rPr>
      </w:pPr>
      <w:r w:rsidRPr="00E063D3">
        <w:rPr>
          <w:rFonts w:eastAsia="Times New Roman" w:cs="Times New Roman"/>
          <w:noProof/>
          <w:color w:val="005A89"/>
          <w:kern w:val="0"/>
          <w:szCs w:val="28"/>
          <w:bdr w:val="none" w:sz="0" w:space="0" w:color="auto" w:frame="1"/>
          <w14:ligatures w14:val="none"/>
        </w:rPr>
        <w:drawing>
          <wp:inline distT="0" distB="0" distL="0" distR="0" wp14:anchorId="63F76886" wp14:editId="531C32EB">
            <wp:extent cx="2622550" cy="1619250"/>
            <wp:effectExtent l="0" t="0" r="6350" b="0"/>
            <wp:docPr id="200140250" name="Picture 13" descr="Điểm mặt những kẻ &quot;giăng mạng nhện&quot; trên mạng">
              <a:hlinkClick xmlns:a="http://schemas.openxmlformats.org/drawingml/2006/main" r:id="rId12" tooltip="&quot;Điểm mặt những kẻ &quot;giăng mạng nhện&quot; trên mạn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Điểm mặt những kẻ &quot;giăng mạng nhện&quot; trên mạng">
                      <a:hlinkClick r:id="rId12" tooltip="&quot;Điểm mặt những kẻ &quot;giăng mạng nhện&quot; trên mạng&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22550" cy="1619250"/>
                    </a:xfrm>
                    <a:prstGeom prst="rect">
                      <a:avLst/>
                    </a:prstGeom>
                    <a:noFill/>
                    <a:ln>
                      <a:noFill/>
                    </a:ln>
                  </pic:spPr>
                </pic:pic>
              </a:graphicData>
            </a:graphic>
          </wp:inline>
        </w:drawing>
      </w:r>
    </w:p>
    <w:p w14:paraId="273DBC32" w14:textId="77777777" w:rsidR="00E063D3" w:rsidRPr="00E063D3" w:rsidRDefault="00E063D3" w:rsidP="00E063D3">
      <w:pPr>
        <w:shd w:val="clear" w:color="auto" w:fill="FFFFFF"/>
        <w:spacing w:after="0" w:line="360" w:lineRule="auto"/>
        <w:ind w:left="720" w:right="150"/>
        <w:jc w:val="both"/>
        <w:textAlignment w:val="baseline"/>
        <w:outlineLvl w:val="3"/>
        <w:rPr>
          <w:rFonts w:eastAsia="Times New Roman" w:cs="Times New Roman"/>
          <w:b/>
          <w:bCs/>
          <w:color w:val="252525"/>
          <w:kern w:val="0"/>
          <w:szCs w:val="28"/>
          <w14:ligatures w14:val="none"/>
        </w:rPr>
      </w:pPr>
      <w:hyperlink r:id="rId14" w:tooltip="Điểm mặt những kẻ &quot;giăng mạng nhện&quot; trên mạng" w:history="1">
        <w:r w:rsidRPr="00E063D3">
          <w:rPr>
            <w:rFonts w:eastAsia="Times New Roman" w:cs="Times New Roman"/>
            <w:b/>
            <w:bCs/>
            <w:color w:val="494949"/>
            <w:kern w:val="0"/>
            <w:szCs w:val="28"/>
            <w:bdr w:val="none" w:sz="0" w:space="0" w:color="auto" w:frame="1"/>
            <w14:ligatures w14:val="none"/>
          </w:rPr>
          <w:t>Điểm mặt những kẻ "giăng mạng nhện" trên mạng</w:t>
        </w:r>
      </w:hyperlink>
    </w:p>
    <w:p w14:paraId="0669941F" w14:textId="28CEA145" w:rsidR="00E063D3" w:rsidRPr="00E063D3" w:rsidRDefault="00E063D3" w:rsidP="00E063D3">
      <w:pPr>
        <w:numPr>
          <w:ilvl w:val="0"/>
          <w:numId w:val="1"/>
        </w:numPr>
        <w:shd w:val="clear" w:color="auto" w:fill="FFFFFF"/>
        <w:spacing w:after="0" w:line="360" w:lineRule="auto"/>
        <w:ind w:right="150"/>
        <w:jc w:val="both"/>
        <w:textAlignment w:val="baseline"/>
        <w:rPr>
          <w:rFonts w:eastAsia="Times New Roman" w:cs="Times New Roman"/>
          <w:color w:val="000000"/>
          <w:kern w:val="0"/>
          <w:szCs w:val="28"/>
          <w14:ligatures w14:val="none"/>
        </w:rPr>
      </w:pPr>
      <w:r w:rsidRPr="00E063D3">
        <w:rPr>
          <w:rFonts w:eastAsia="Times New Roman" w:cs="Times New Roman"/>
          <w:noProof/>
          <w:color w:val="005A89"/>
          <w:kern w:val="0"/>
          <w:szCs w:val="28"/>
          <w:bdr w:val="none" w:sz="0" w:space="0" w:color="auto" w:frame="1"/>
          <w14:ligatures w14:val="none"/>
        </w:rPr>
        <w:drawing>
          <wp:inline distT="0" distB="0" distL="0" distR="0" wp14:anchorId="2571C5A8" wp14:editId="66BE2CEE">
            <wp:extent cx="2622550" cy="1619250"/>
            <wp:effectExtent l="0" t="0" r="6350" b="0"/>
            <wp:docPr id="508481977" name="Picture 12" descr="Toàn cảnh hơn 3 năm dịch COVID-19 tại Việt Nam">
              <a:hlinkClick xmlns:a="http://schemas.openxmlformats.org/drawingml/2006/main" r:id="rId15" tooltip="&quot;Toàn cảnh hơn 3 năm dịch COVID-19 tại Việt Nam&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oàn cảnh hơn 3 năm dịch COVID-19 tại Việt Nam">
                      <a:hlinkClick r:id="rId15" tooltip="&quot;Toàn cảnh hơn 3 năm dịch COVID-19 tại Việt Nam&quo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22550" cy="1619250"/>
                    </a:xfrm>
                    <a:prstGeom prst="rect">
                      <a:avLst/>
                    </a:prstGeom>
                    <a:noFill/>
                    <a:ln>
                      <a:noFill/>
                    </a:ln>
                  </pic:spPr>
                </pic:pic>
              </a:graphicData>
            </a:graphic>
          </wp:inline>
        </w:drawing>
      </w:r>
    </w:p>
    <w:p w14:paraId="1B642774" w14:textId="77777777" w:rsidR="00E063D3" w:rsidRPr="00E063D3" w:rsidRDefault="00E063D3" w:rsidP="00E063D3">
      <w:pPr>
        <w:shd w:val="clear" w:color="auto" w:fill="FFFFFF"/>
        <w:spacing w:after="0" w:line="360" w:lineRule="auto"/>
        <w:ind w:left="720" w:right="150"/>
        <w:jc w:val="both"/>
        <w:textAlignment w:val="baseline"/>
        <w:outlineLvl w:val="3"/>
        <w:rPr>
          <w:rFonts w:eastAsia="Times New Roman" w:cs="Times New Roman"/>
          <w:b/>
          <w:bCs/>
          <w:color w:val="252525"/>
          <w:kern w:val="0"/>
          <w:szCs w:val="28"/>
          <w14:ligatures w14:val="none"/>
        </w:rPr>
      </w:pPr>
      <w:hyperlink r:id="rId17" w:tooltip="Toàn cảnh hơn 3 năm dịch COVID-19 tại Việt Nam" w:history="1">
        <w:r w:rsidRPr="00E063D3">
          <w:rPr>
            <w:rFonts w:eastAsia="Times New Roman" w:cs="Times New Roman"/>
            <w:b/>
            <w:bCs/>
            <w:color w:val="494949"/>
            <w:kern w:val="0"/>
            <w:szCs w:val="28"/>
            <w:bdr w:val="none" w:sz="0" w:space="0" w:color="auto" w:frame="1"/>
            <w14:ligatures w14:val="none"/>
          </w:rPr>
          <w:t>Toàn cảnh hơn 3 năm dịch COVID-19 tại Việt Nam</w:t>
        </w:r>
      </w:hyperlink>
    </w:p>
    <w:p w14:paraId="6C4A5DD6" w14:textId="79744281" w:rsidR="00E063D3" w:rsidRPr="00E063D3" w:rsidRDefault="00E063D3" w:rsidP="00E063D3">
      <w:pPr>
        <w:numPr>
          <w:ilvl w:val="0"/>
          <w:numId w:val="1"/>
        </w:numPr>
        <w:shd w:val="clear" w:color="auto" w:fill="FFFFFF"/>
        <w:spacing w:after="0" w:line="360" w:lineRule="auto"/>
        <w:ind w:right="150"/>
        <w:jc w:val="both"/>
        <w:textAlignment w:val="baseline"/>
        <w:rPr>
          <w:rFonts w:eastAsia="Times New Roman" w:cs="Times New Roman"/>
          <w:color w:val="000000"/>
          <w:kern w:val="0"/>
          <w:szCs w:val="28"/>
          <w14:ligatures w14:val="none"/>
        </w:rPr>
      </w:pPr>
      <w:r w:rsidRPr="00E063D3">
        <w:rPr>
          <w:rFonts w:eastAsia="Times New Roman" w:cs="Times New Roman"/>
          <w:noProof/>
          <w:color w:val="005A89"/>
          <w:kern w:val="0"/>
          <w:szCs w:val="28"/>
          <w:bdr w:val="none" w:sz="0" w:space="0" w:color="auto" w:frame="1"/>
          <w14:ligatures w14:val="none"/>
        </w:rPr>
        <w:drawing>
          <wp:inline distT="0" distB="0" distL="0" distR="0" wp14:anchorId="18B883DE" wp14:editId="6BCED953">
            <wp:extent cx="2622550" cy="1619250"/>
            <wp:effectExtent l="0" t="0" r="6350" b="0"/>
            <wp:docPr id="669251518" name="Picture 11" descr="Cận cảnh bảo vật quốc gia: Ly kỳ tượng Phật 2 lần mất cắp">
              <a:hlinkClick xmlns:a="http://schemas.openxmlformats.org/drawingml/2006/main" r:id="rId18" tooltip="&quot;Cận cảnh bảo vật quốc gia: Ly kỳ tượng Phật 2 lần mất cắ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ận cảnh bảo vật quốc gia: Ly kỳ tượng Phật 2 lần mất cắp">
                      <a:hlinkClick r:id="rId18" tooltip="&quot;Cận cảnh bảo vật quốc gia: Ly kỳ tượng Phật 2 lần mất cắp&quot;"/>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22550" cy="1619250"/>
                    </a:xfrm>
                    <a:prstGeom prst="rect">
                      <a:avLst/>
                    </a:prstGeom>
                    <a:noFill/>
                    <a:ln>
                      <a:noFill/>
                    </a:ln>
                  </pic:spPr>
                </pic:pic>
              </a:graphicData>
            </a:graphic>
          </wp:inline>
        </w:drawing>
      </w:r>
    </w:p>
    <w:p w14:paraId="7BFECCA1" w14:textId="77777777" w:rsidR="00E063D3" w:rsidRPr="00E063D3" w:rsidRDefault="00E063D3" w:rsidP="00E063D3">
      <w:pPr>
        <w:shd w:val="clear" w:color="auto" w:fill="FFFFFF"/>
        <w:spacing w:after="0" w:line="360" w:lineRule="auto"/>
        <w:ind w:left="720" w:right="150"/>
        <w:jc w:val="both"/>
        <w:textAlignment w:val="baseline"/>
        <w:outlineLvl w:val="3"/>
        <w:rPr>
          <w:rFonts w:eastAsia="Times New Roman" w:cs="Times New Roman"/>
          <w:b/>
          <w:bCs/>
          <w:color w:val="252525"/>
          <w:kern w:val="0"/>
          <w:szCs w:val="28"/>
          <w14:ligatures w14:val="none"/>
        </w:rPr>
      </w:pPr>
      <w:hyperlink r:id="rId20" w:tooltip="Cận cảnh bảo vật quốc gia: Ly kỳ tượng Phật 2 lần mất cắp" w:history="1">
        <w:r w:rsidRPr="00E063D3">
          <w:rPr>
            <w:rFonts w:eastAsia="Times New Roman" w:cs="Times New Roman"/>
            <w:b/>
            <w:bCs/>
            <w:color w:val="494949"/>
            <w:kern w:val="0"/>
            <w:szCs w:val="28"/>
            <w:bdr w:val="none" w:sz="0" w:space="0" w:color="auto" w:frame="1"/>
            <w14:ligatures w14:val="none"/>
          </w:rPr>
          <w:t>Cận cảnh bảo vật quốc gia: Ly kỳ tượng Phật 2 lần mất cắp</w:t>
        </w:r>
      </w:hyperlink>
    </w:p>
    <w:p w14:paraId="78FD4049" w14:textId="5C904B15" w:rsidR="00E063D3" w:rsidRPr="00E063D3" w:rsidRDefault="00E063D3" w:rsidP="00E063D3">
      <w:pPr>
        <w:numPr>
          <w:ilvl w:val="0"/>
          <w:numId w:val="1"/>
        </w:numPr>
        <w:shd w:val="clear" w:color="auto" w:fill="FFFFFF"/>
        <w:spacing w:after="0" w:line="360" w:lineRule="auto"/>
        <w:ind w:right="150"/>
        <w:jc w:val="both"/>
        <w:textAlignment w:val="baseline"/>
        <w:rPr>
          <w:rFonts w:eastAsia="Times New Roman" w:cs="Times New Roman"/>
          <w:color w:val="000000"/>
          <w:kern w:val="0"/>
          <w:szCs w:val="28"/>
          <w14:ligatures w14:val="none"/>
        </w:rPr>
      </w:pPr>
      <w:r w:rsidRPr="00E063D3">
        <w:rPr>
          <w:rFonts w:eastAsia="Times New Roman" w:cs="Times New Roman"/>
          <w:noProof/>
          <w:color w:val="005A89"/>
          <w:kern w:val="0"/>
          <w:szCs w:val="28"/>
          <w:bdr w:val="none" w:sz="0" w:space="0" w:color="auto" w:frame="1"/>
          <w14:ligatures w14:val="none"/>
        </w:rPr>
        <w:lastRenderedPageBreak/>
        <w:drawing>
          <wp:inline distT="0" distB="0" distL="0" distR="0" wp14:anchorId="79A79A36" wp14:editId="0C0CA7DC">
            <wp:extent cx="2622550" cy="1619250"/>
            <wp:effectExtent l="0" t="0" r="6350" b="0"/>
            <wp:docPr id="1849326666" name="Picture 10" descr="Dự báo &quot;nóng&quot;: &quot;Bom&quot; nợ Trung Quốc chờ nổ">
              <a:hlinkClick xmlns:a="http://schemas.openxmlformats.org/drawingml/2006/main" r:id="rId21" tooltip="&quot;Dự báo &quot;nóng&quot;: &quot;Bom&quot; nợ Trung Quốc chờ nổ&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ự báo &quot;nóng&quot;: &quot;Bom&quot; nợ Trung Quốc chờ nổ">
                      <a:hlinkClick r:id="rId21" tooltip="&quot;Dự báo &quot;nóng&quot;: &quot;Bom&quot; nợ Trung Quốc chờ nổ&quot;"/>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22550" cy="1619250"/>
                    </a:xfrm>
                    <a:prstGeom prst="rect">
                      <a:avLst/>
                    </a:prstGeom>
                    <a:noFill/>
                    <a:ln>
                      <a:noFill/>
                    </a:ln>
                  </pic:spPr>
                </pic:pic>
              </a:graphicData>
            </a:graphic>
          </wp:inline>
        </w:drawing>
      </w:r>
    </w:p>
    <w:p w14:paraId="26981DD7" w14:textId="77777777" w:rsidR="00E063D3" w:rsidRPr="00E063D3" w:rsidRDefault="00E063D3" w:rsidP="00E063D3">
      <w:pPr>
        <w:shd w:val="clear" w:color="auto" w:fill="FFFFFF"/>
        <w:spacing w:after="0" w:line="360" w:lineRule="auto"/>
        <w:ind w:left="720" w:right="150"/>
        <w:jc w:val="both"/>
        <w:textAlignment w:val="baseline"/>
        <w:outlineLvl w:val="3"/>
        <w:rPr>
          <w:rFonts w:eastAsia="Times New Roman" w:cs="Times New Roman"/>
          <w:b/>
          <w:bCs/>
          <w:color w:val="252525"/>
          <w:kern w:val="0"/>
          <w:szCs w:val="28"/>
          <w14:ligatures w14:val="none"/>
        </w:rPr>
      </w:pPr>
      <w:hyperlink r:id="rId23" w:tooltip="Dự báo &quot;nóng&quot;: &quot;Bom&quot; nợ Trung Quốc chờ nổ" w:history="1">
        <w:r w:rsidRPr="00E063D3">
          <w:rPr>
            <w:rFonts w:eastAsia="Times New Roman" w:cs="Times New Roman"/>
            <w:b/>
            <w:bCs/>
            <w:color w:val="494949"/>
            <w:kern w:val="0"/>
            <w:szCs w:val="28"/>
            <w:bdr w:val="none" w:sz="0" w:space="0" w:color="auto" w:frame="1"/>
            <w14:ligatures w14:val="none"/>
          </w:rPr>
          <w:t>Dự báo "nóng": "Bom" nợ Trung Quốc chờ nổ</w:t>
        </w:r>
      </w:hyperlink>
    </w:p>
    <w:p w14:paraId="34BD9B8C" w14:textId="0F07F10D" w:rsidR="00E063D3" w:rsidRPr="00E063D3" w:rsidRDefault="00E063D3" w:rsidP="00E063D3">
      <w:pPr>
        <w:numPr>
          <w:ilvl w:val="0"/>
          <w:numId w:val="1"/>
        </w:numPr>
        <w:shd w:val="clear" w:color="auto" w:fill="FFFFFF"/>
        <w:spacing w:after="0" w:line="360" w:lineRule="auto"/>
        <w:ind w:right="150"/>
        <w:jc w:val="both"/>
        <w:textAlignment w:val="baseline"/>
        <w:rPr>
          <w:rFonts w:eastAsia="Times New Roman" w:cs="Times New Roman"/>
          <w:color w:val="000000"/>
          <w:kern w:val="0"/>
          <w:szCs w:val="28"/>
          <w14:ligatures w14:val="none"/>
        </w:rPr>
      </w:pPr>
      <w:r w:rsidRPr="00E063D3">
        <w:rPr>
          <w:rFonts w:eastAsia="Times New Roman" w:cs="Times New Roman"/>
          <w:noProof/>
          <w:color w:val="005A89"/>
          <w:kern w:val="0"/>
          <w:szCs w:val="28"/>
          <w:bdr w:val="none" w:sz="0" w:space="0" w:color="auto" w:frame="1"/>
          <w14:ligatures w14:val="none"/>
        </w:rPr>
        <w:drawing>
          <wp:inline distT="0" distB="0" distL="0" distR="0" wp14:anchorId="2DD3FD28" wp14:editId="32375015">
            <wp:extent cx="2622550" cy="1619250"/>
            <wp:effectExtent l="0" t="0" r="6350" b="0"/>
            <wp:docPr id="1532744119" name="Picture 9" descr="Cận cảnh bảo vật quốc gia: Uy lực súng thần công">
              <a:hlinkClick xmlns:a="http://schemas.openxmlformats.org/drawingml/2006/main" r:id="rId24" tooltip="&quot;Cận cảnh bảo vật quốc gia: Uy lực súng thần côn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ận cảnh bảo vật quốc gia: Uy lực súng thần công">
                      <a:hlinkClick r:id="rId24" tooltip="&quot;Cận cảnh bảo vật quốc gia: Uy lực súng thần công&quo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22550" cy="1619250"/>
                    </a:xfrm>
                    <a:prstGeom prst="rect">
                      <a:avLst/>
                    </a:prstGeom>
                    <a:noFill/>
                    <a:ln>
                      <a:noFill/>
                    </a:ln>
                  </pic:spPr>
                </pic:pic>
              </a:graphicData>
            </a:graphic>
          </wp:inline>
        </w:drawing>
      </w:r>
    </w:p>
    <w:p w14:paraId="6905068D" w14:textId="77777777" w:rsidR="00E063D3" w:rsidRPr="00E063D3" w:rsidRDefault="00E063D3" w:rsidP="00E063D3">
      <w:pPr>
        <w:shd w:val="clear" w:color="auto" w:fill="FFFFFF"/>
        <w:spacing w:after="0" w:line="360" w:lineRule="auto"/>
        <w:ind w:left="720" w:right="150"/>
        <w:jc w:val="both"/>
        <w:textAlignment w:val="baseline"/>
        <w:outlineLvl w:val="3"/>
        <w:rPr>
          <w:rFonts w:eastAsia="Times New Roman" w:cs="Times New Roman"/>
          <w:b/>
          <w:bCs/>
          <w:color w:val="252525"/>
          <w:kern w:val="0"/>
          <w:szCs w:val="28"/>
          <w14:ligatures w14:val="none"/>
        </w:rPr>
      </w:pPr>
      <w:hyperlink r:id="rId26" w:tooltip="Cận cảnh bảo vật quốc gia: Uy lực súng thần công" w:history="1">
        <w:r w:rsidRPr="00E063D3">
          <w:rPr>
            <w:rFonts w:eastAsia="Times New Roman" w:cs="Times New Roman"/>
            <w:b/>
            <w:bCs/>
            <w:color w:val="494949"/>
            <w:kern w:val="0"/>
            <w:szCs w:val="28"/>
            <w:bdr w:val="none" w:sz="0" w:space="0" w:color="auto" w:frame="1"/>
            <w14:ligatures w14:val="none"/>
          </w:rPr>
          <w:t>Cận cảnh bảo vật quốc gia: Uy lực súng thần công</w:t>
        </w:r>
      </w:hyperlink>
    </w:p>
    <w:p w14:paraId="00D92E03" w14:textId="0E98D58E" w:rsidR="00E063D3" w:rsidRPr="00E063D3" w:rsidRDefault="00E063D3" w:rsidP="00E063D3">
      <w:pPr>
        <w:numPr>
          <w:ilvl w:val="0"/>
          <w:numId w:val="1"/>
        </w:numPr>
        <w:shd w:val="clear" w:color="auto" w:fill="FFFFFF"/>
        <w:spacing w:after="0" w:line="360" w:lineRule="auto"/>
        <w:ind w:right="150"/>
        <w:jc w:val="both"/>
        <w:textAlignment w:val="baseline"/>
        <w:rPr>
          <w:rFonts w:eastAsia="Times New Roman" w:cs="Times New Roman"/>
          <w:color w:val="000000"/>
          <w:kern w:val="0"/>
          <w:szCs w:val="28"/>
          <w14:ligatures w14:val="none"/>
        </w:rPr>
      </w:pPr>
      <w:r w:rsidRPr="00E063D3">
        <w:rPr>
          <w:rFonts w:eastAsia="Times New Roman" w:cs="Times New Roman"/>
          <w:noProof/>
          <w:color w:val="005A89"/>
          <w:kern w:val="0"/>
          <w:szCs w:val="28"/>
          <w:bdr w:val="none" w:sz="0" w:space="0" w:color="auto" w:frame="1"/>
          <w14:ligatures w14:val="none"/>
        </w:rPr>
        <w:drawing>
          <wp:inline distT="0" distB="0" distL="0" distR="0" wp14:anchorId="38A3C4F8" wp14:editId="2F774B84">
            <wp:extent cx="2622550" cy="1619250"/>
            <wp:effectExtent l="0" t="0" r="6350" b="0"/>
            <wp:docPr id="131019134" name="Picture 8" descr="Dự báo &quot;nóng&quot;: Nga tăng dự trữ nhân dân tệ và tham vọng của Trung Quốc">
              <a:hlinkClick xmlns:a="http://schemas.openxmlformats.org/drawingml/2006/main" r:id="rId27" tooltip="&quot;Dự báo &quot;nóng&quot;: Nga tăng dự trữ nhân dân tệ và tham vọng của Trung Quốc&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ự báo &quot;nóng&quot;: Nga tăng dự trữ nhân dân tệ và tham vọng của Trung Quốc">
                      <a:hlinkClick r:id="rId27" tooltip="&quot;Dự báo &quot;nóng&quot;: Nga tăng dự trữ nhân dân tệ và tham vọng của Trung Quốc&quot;"/>
                    </pic:cNvP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622550" cy="1619250"/>
                    </a:xfrm>
                    <a:prstGeom prst="rect">
                      <a:avLst/>
                    </a:prstGeom>
                    <a:noFill/>
                    <a:ln>
                      <a:noFill/>
                    </a:ln>
                  </pic:spPr>
                </pic:pic>
              </a:graphicData>
            </a:graphic>
          </wp:inline>
        </w:drawing>
      </w:r>
    </w:p>
    <w:p w14:paraId="26C6D3F3" w14:textId="77777777" w:rsidR="00E063D3" w:rsidRPr="00E063D3" w:rsidRDefault="00E063D3" w:rsidP="00E063D3">
      <w:pPr>
        <w:shd w:val="clear" w:color="auto" w:fill="FFFFFF"/>
        <w:spacing w:after="0" w:line="360" w:lineRule="auto"/>
        <w:ind w:left="720" w:right="150"/>
        <w:jc w:val="both"/>
        <w:textAlignment w:val="baseline"/>
        <w:outlineLvl w:val="3"/>
        <w:rPr>
          <w:rFonts w:eastAsia="Times New Roman" w:cs="Times New Roman"/>
          <w:b/>
          <w:bCs/>
          <w:color w:val="252525"/>
          <w:kern w:val="0"/>
          <w:szCs w:val="28"/>
          <w14:ligatures w14:val="none"/>
        </w:rPr>
      </w:pPr>
      <w:hyperlink r:id="rId29" w:tooltip="Dự báo &quot;nóng&quot;: Nga tăng dự trữ nhân dân tệ và tham vọng của Trung Quốc" w:history="1">
        <w:r w:rsidRPr="00E063D3">
          <w:rPr>
            <w:rFonts w:eastAsia="Times New Roman" w:cs="Times New Roman"/>
            <w:b/>
            <w:bCs/>
            <w:color w:val="494949"/>
            <w:kern w:val="0"/>
            <w:szCs w:val="28"/>
            <w:bdr w:val="none" w:sz="0" w:space="0" w:color="auto" w:frame="1"/>
            <w14:ligatures w14:val="none"/>
          </w:rPr>
          <w:t>Dự báo "nóng": Nga tăng dự trữ nhân dân tệ và tham vọng của Trung Quốc</w:t>
        </w:r>
      </w:hyperlink>
    </w:p>
    <w:p w14:paraId="34BDE739" w14:textId="14B53F0E" w:rsidR="00E063D3" w:rsidRPr="00E063D3" w:rsidRDefault="00E063D3" w:rsidP="00E063D3">
      <w:pPr>
        <w:numPr>
          <w:ilvl w:val="0"/>
          <w:numId w:val="1"/>
        </w:numPr>
        <w:shd w:val="clear" w:color="auto" w:fill="FFFFFF"/>
        <w:spacing w:after="0" w:line="360" w:lineRule="auto"/>
        <w:ind w:right="150"/>
        <w:jc w:val="both"/>
        <w:textAlignment w:val="baseline"/>
        <w:rPr>
          <w:rFonts w:eastAsia="Times New Roman" w:cs="Times New Roman"/>
          <w:color w:val="000000"/>
          <w:kern w:val="0"/>
          <w:szCs w:val="28"/>
          <w14:ligatures w14:val="none"/>
        </w:rPr>
      </w:pPr>
      <w:r w:rsidRPr="00E063D3">
        <w:rPr>
          <w:rFonts w:eastAsia="Times New Roman" w:cs="Times New Roman"/>
          <w:noProof/>
          <w:color w:val="005A89"/>
          <w:kern w:val="0"/>
          <w:szCs w:val="28"/>
          <w:bdr w:val="none" w:sz="0" w:space="0" w:color="auto" w:frame="1"/>
          <w14:ligatures w14:val="none"/>
        </w:rPr>
        <w:drawing>
          <wp:inline distT="0" distB="0" distL="0" distR="0" wp14:anchorId="7DC824F9" wp14:editId="0442E0C3">
            <wp:extent cx="2622550" cy="1619250"/>
            <wp:effectExtent l="0" t="0" r="6350" b="0"/>
            <wp:docPr id="459509496" name="Picture 7" descr="Nhìn lại thị trường xe điện từ cú &quot;sẩy chân&quot; của Toyota">
              <a:hlinkClick xmlns:a="http://schemas.openxmlformats.org/drawingml/2006/main" r:id="rId30" tooltip="&quot;Nhìn lại thị trường xe điện từ cú &quot;sẩy chân&quot; của Toyota&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hìn lại thị trường xe điện từ cú &quot;sẩy chân&quot; của Toyota">
                      <a:hlinkClick r:id="rId30" tooltip="&quot;Nhìn lại thị trường xe điện từ cú &quot;sẩy chân&quot; của Toyota&quot;"/>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622550" cy="1619250"/>
                    </a:xfrm>
                    <a:prstGeom prst="rect">
                      <a:avLst/>
                    </a:prstGeom>
                    <a:noFill/>
                    <a:ln>
                      <a:noFill/>
                    </a:ln>
                  </pic:spPr>
                </pic:pic>
              </a:graphicData>
            </a:graphic>
          </wp:inline>
        </w:drawing>
      </w:r>
    </w:p>
    <w:p w14:paraId="745C41CB" w14:textId="77777777" w:rsidR="00E063D3" w:rsidRPr="00E063D3" w:rsidRDefault="00E063D3" w:rsidP="00E063D3">
      <w:pPr>
        <w:shd w:val="clear" w:color="auto" w:fill="FFFFFF"/>
        <w:spacing w:after="0" w:line="360" w:lineRule="auto"/>
        <w:ind w:left="720" w:right="150"/>
        <w:jc w:val="both"/>
        <w:textAlignment w:val="baseline"/>
        <w:outlineLvl w:val="3"/>
        <w:rPr>
          <w:rFonts w:eastAsia="Times New Roman" w:cs="Times New Roman"/>
          <w:b/>
          <w:bCs/>
          <w:color w:val="252525"/>
          <w:kern w:val="0"/>
          <w:szCs w:val="28"/>
          <w14:ligatures w14:val="none"/>
        </w:rPr>
      </w:pPr>
      <w:hyperlink r:id="rId32" w:tooltip="Nhìn lại thị trường xe điện từ cú &quot;sẩy chân&quot; của Toyota" w:history="1">
        <w:r w:rsidRPr="00E063D3">
          <w:rPr>
            <w:rFonts w:eastAsia="Times New Roman" w:cs="Times New Roman"/>
            <w:b/>
            <w:bCs/>
            <w:color w:val="494949"/>
            <w:kern w:val="0"/>
            <w:szCs w:val="28"/>
            <w:bdr w:val="none" w:sz="0" w:space="0" w:color="auto" w:frame="1"/>
            <w14:ligatures w14:val="none"/>
          </w:rPr>
          <w:t>Nhìn lại thị trường xe điện từ cú "sẩy chân" của Toyota</w:t>
        </w:r>
      </w:hyperlink>
    </w:p>
    <w:p w14:paraId="12550744" w14:textId="27F643F5" w:rsidR="00E063D3" w:rsidRPr="00E063D3" w:rsidRDefault="00E063D3" w:rsidP="00E063D3">
      <w:pPr>
        <w:numPr>
          <w:ilvl w:val="0"/>
          <w:numId w:val="1"/>
        </w:numPr>
        <w:shd w:val="clear" w:color="auto" w:fill="FFFFFF"/>
        <w:spacing w:after="0" w:line="360" w:lineRule="auto"/>
        <w:ind w:right="150"/>
        <w:jc w:val="both"/>
        <w:textAlignment w:val="baseline"/>
        <w:rPr>
          <w:rFonts w:eastAsia="Times New Roman" w:cs="Times New Roman"/>
          <w:color w:val="000000"/>
          <w:kern w:val="0"/>
          <w:szCs w:val="28"/>
          <w14:ligatures w14:val="none"/>
        </w:rPr>
      </w:pPr>
      <w:r w:rsidRPr="00E063D3">
        <w:rPr>
          <w:rFonts w:eastAsia="Times New Roman" w:cs="Times New Roman"/>
          <w:noProof/>
          <w:color w:val="005A89"/>
          <w:kern w:val="0"/>
          <w:szCs w:val="28"/>
          <w:bdr w:val="none" w:sz="0" w:space="0" w:color="auto" w:frame="1"/>
          <w14:ligatures w14:val="none"/>
        </w:rPr>
        <w:lastRenderedPageBreak/>
        <w:drawing>
          <wp:inline distT="0" distB="0" distL="0" distR="0" wp14:anchorId="023F5E38" wp14:editId="795E0BC4">
            <wp:extent cx="2622550" cy="1619250"/>
            <wp:effectExtent l="0" t="0" r="6350" b="0"/>
            <wp:docPr id="1790294774" name="Picture 6" descr="Cận cảnh bảo vật quốc gia: Đặc sắc pho tượng hoàng hậu">
              <a:hlinkClick xmlns:a="http://schemas.openxmlformats.org/drawingml/2006/main" r:id="rId33" tooltip="&quot;Cận cảnh bảo vật quốc gia: Đặc sắc pho tượng hoàng hậu&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ận cảnh bảo vật quốc gia: Đặc sắc pho tượng hoàng hậu">
                      <a:hlinkClick r:id="rId33" tooltip="&quot;Cận cảnh bảo vật quốc gia: Đặc sắc pho tượng hoàng hậu&quot;"/>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622550" cy="1619250"/>
                    </a:xfrm>
                    <a:prstGeom prst="rect">
                      <a:avLst/>
                    </a:prstGeom>
                    <a:noFill/>
                    <a:ln>
                      <a:noFill/>
                    </a:ln>
                  </pic:spPr>
                </pic:pic>
              </a:graphicData>
            </a:graphic>
          </wp:inline>
        </w:drawing>
      </w:r>
    </w:p>
    <w:p w14:paraId="630476F8" w14:textId="77777777" w:rsidR="00E063D3" w:rsidRPr="00E063D3" w:rsidRDefault="00E063D3" w:rsidP="00E063D3">
      <w:pPr>
        <w:shd w:val="clear" w:color="auto" w:fill="FFFFFF"/>
        <w:spacing w:after="0" w:line="360" w:lineRule="auto"/>
        <w:ind w:left="720" w:right="150"/>
        <w:jc w:val="both"/>
        <w:textAlignment w:val="baseline"/>
        <w:outlineLvl w:val="3"/>
        <w:rPr>
          <w:rFonts w:eastAsia="Times New Roman" w:cs="Times New Roman"/>
          <w:b/>
          <w:bCs/>
          <w:color w:val="252525"/>
          <w:kern w:val="0"/>
          <w:szCs w:val="28"/>
          <w14:ligatures w14:val="none"/>
        </w:rPr>
      </w:pPr>
      <w:hyperlink r:id="rId35" w:tooltip="Cận cảnh bảo vật quốc gia: Đặc sắc pho tượng hoàng hậu" w:history="1">
        <w:r w:rsidRPr="00E063D3">
          <w:rPr>
            <w:rFonts w:eastAsia="Times New Roman" w:cs="Times New Roman"/>
            <w:b/>
            <w:bCs/>
            <w:color w:val="494949"/>
            <w:kern w:val="0"/>
            <w:szCs w:val="28"/>
            <w:bdr w:val="none" w:sz="0" w:space="0" w:color="auto" w:frame="1"/>
            <w14:ligatures w14:val="none"/>
          </w:rPr>
          <w:t>Cận cảnh bảo vật quốc gia: Đặc sắc pho tượng hoàng hậu</w:t>
        </w:r>
      </w:hyperlink>
    </w:p>
    <w:p w14:paraId="3D54FBEF" w14:textId="36A2AAEC" w:rsidR="00E063D3" w:rsidRPr="00E063D3" w:rsidRDefault="00E063D3" w:rsidP="00E063D3">
      <w:pPr>
        <w:numPr>
          <w:ilvl w:val="0"/>
          <w:numId w:val="1"/>
        </w:numPr>
        <w:shd w:val="clear" w:color="auto" w:fill="FFFFFF"/>
        <w:spacing w:after="0" w:line="360" w:lineRule="auto"/>
        <w:ind w:right="150"/>
        <w:jc w:val="both"/>
        <w:textAlignment w:val="baseline"/>
        <w:rPr>
          <w:rFonts w:eastAsia="Times New Roman" w:cs="Times New Roman"/>
          <w:color w:val="000000"/>
          <w:kern w:val="0"/>
          <w:szCs w:val="28"/>
          <w14:ligatures w14:val="none"/>
        </w:rPr>
      </w:pPr>
      <w:r w:rsidRPr="00E063D3">
        <w:rPr>
          <w:rFonts w:eastAsia="Times New Roman" w:cs="Times New Roman"/>
          <w:noProof/>
          <w:color w:val="005A89"/>
          <w:kern w:val="0"/>
          <w:szCs w:val="28"/>
          <w:bdr w:val="none" w:sz="0" w:space="0" w:color="auto" w:frame="1"/>
          <w14:ligatures w14:val="none"/>
        </w:rPr>
        <w:drawing>
          <wp:inline distT="0" distB="0" distL="0" distR="0" wp14:anchorId="540E4443" wp14:editId="2731A564">
            <wp:extent cx="2622550" cy="1619250"/>
            <wp:effectExtent l="0" t="0" r="6350" b="0"/>
            <wp:docPr id="1371436186" name="Picture 5" descr="Cận cảnh bảo vật quốc gia: Chiếc ấn quyền lực">
              <a:hlinkClick xmlns:a="http://schemas.openxmlformats.org/drawingml/2006/main" r:id="rId36" tooltip="&quot;Cận cảnh bảo vật quốc gia: Chiếc ấn quyền lực&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ận cảnh bảo vật quốc gia: Chiếc ấn quyền lực">
                      <a:hlinkClick r:id="rId36" tooltip="&quot;Cận cảnh bảo vật quốc gia: Chiếc ấn quyền lực&quot;"/>
                    </pic:cNvPr>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622550" cy="1619250"/>
                    </a:xfrm>
                    <a:prstGeom prst="rect">
                      <a:avLst/>
                    </a:prstGeom>
                    <a:noFill/>
                    <a:ln>
                      <a:noFill/>
                    </a:ln>
                  </pic:spPr>
                </pic:pic>
              </a:graphicData>
            </a:graphic>
          </wp:inline>
        </w:drawing>
      </w:r>
    </w:p>
    <w:p w14:paraId="0051D2A0" w14:textId="77777777" w:rsidR="00E063D3" w:rsidRPr="00E063D3" w:rsidRDefault="00E063D3" w:rsidP="00E063D3">
      <w:pPr>
        <w:shd w:val="clear" w:color="auto" w:fill="FFFFFF"/>
        <w:spacing w:after="0" w:line="360" w:lineRule="auto"/>
        <w:ind w:left="720" w:right="150"/>
        <w:jc w:val="both"/>
        <w:textAlignment w:val="baseline"/>
        <w:outlineLvl w:val="3"/>
        <w:rPr>
          <w:rFonts w:eastAsia="Times New Roman" w:cs="Times New Roman"/>
          <w:b/>
          <w:bCs/>
          <w:color w:val="252525"/>
          <w:kern w:val="0"/>
          <w:szCs w:val="28"/>
          <w14:ligatures w14:val="none"/>
        </w:rPr>
      </w:pPr>
      <w:hyperlink r:id="rId38" w:tooltip="Cận cảnh bảo vật quốc gia: Chiếc ấn quyền lực" w:history="1">
        <w:r w:rsidRPr="00E063D3">
          <w:rPr>
            <w:rFonts w:eastAsia="Times New Roman" w:cs="Times New Roman"/>
            <w:b/>
            <w:bCs/>
            <w:color w:val="494949"/>
            <w:kern w:val="0"/>
            <w:szCs w:val="28"/>
            <w:bdr w:val="none" w:sz="0" w:space="0" w:color="auto" w:frame="1"/>
            <w14:ligatures w14:val="none"/>
          </w:rPr>
          <w:t>Cận cảnh bảo vật quốc gia: Chiếc ấn quyền lực</w:t>
        </w:r>
      </w:hyperlink>
    </w:p>
    <w:p w14:paraId="5E09EC96" w14:textId="2D7D5A6F" w:rsidR="00E063D3" w:rsidRPr="00E063D3" w:rsidRDefault="00E063D3" w:rsidP="00E063D3">
      <w:pPr>
        <w:numPr>
          <w:ilvl w:val="0"/>
          <w:numId w:val="1"/>
        </w:numPr>
        <w:shd w:val="clear" w:color="auto" w:fill="FFFFFF"/>
        <w:spacing w:after="0" w:line="360" w:lineRule="auto"/>
        <w:ind w:right="150"/>
        <w:jc w:val="both"/>
        <w:textAlignment w:val="baseline"/>
        <w:rPr>
          <w:rFonts w:eastAsia="Times New Roman" w:cs="Times New Roman"/>
          <w:color w:val="000000"/>
          <w:kern w:val="0"/>
          <w:szCs w:val="28"/>
          <w14:ligatures w14:val="none"/>
        </w:rPr>
      </w:pPr>
      <w:r w:rsidRPr="00E063D3">
        <w:rPr>
          <w:rFonts w:eastAsia="Times New Roman" w:cs="Times New Roman"/>
          <w:noProof/>
          <w:color w:val="005A89"/>
          <w:kern w:val="0"/>
          <w:szCs w:val="28"/>
          <w:bdr w:val="none" w:sz="0" w:space="0" w:color="auto" w:frame="1"/>
          <w14:ligatures w14:val="none"/>
        </w:rPr>
        <w:drawing>
          <wp:inline distT="0" distB="0" distL="0" distR="0" wp14:anchorId="425DA7D7" wp14:editId="32D1963C">
            <wp:extent cx="2622550" cy="1619250"/>
            <wp:effectExtent l="0" t="0" r="6350" b="0"/>
            <wp:docPr id="2046085456" name="Picture 4" descr="Dự báo “nóng”: Mỹ chưa từng vỡ nợ, lần này sẽ khác?">
              <a:hlinkClick xmlns:a="http://schemas.openxmlformats.org/drawingml/2006/main" r:id="rId39" tooltip="&quot;Dự báo “nóng”: Mỹ chưa từng vỡ nợ, lần này sẽ khác?&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ự báo “nóng”: Mỹ chưa từng vỡ nợ, lần này sẽ khác?">
                      <a:hlinkClick r:id="rId39" tooltip="&quot;Dự báo “nóng”: Mỹ chưa từng vỡ nợ, lần này sẽ khác?&quot;"/>
                    </pic:cNvPr>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622550" cy="1619250"/>
                    </a:xfrm>
                    <a:prstGeom prst="rect">
                      <a:avLst/>
                    </a:prstGeom>
                    <a:noFill/>
                    <a:ln>
                      <a:noFill/>
                    </a:ln>
                  </pic:spPr>
                </pic:pic>
              </a:graphicData>
            </a:graphic>
          </wp:inline>
        </w:drawing>
      </w:r>
    </w:p>
    <w:p w14:paraId="3DC613A1" w14:textId="77777777" w:rsidR="00E063D3" w:rsidRPr="00E063D3" w:rsidRDefault="00E063D3" w:rsidP="00E063D3">
      <w:pPr>
        <w:shd w:val="clear" w:color="auto" w:fill="FFFFFF"/>
        <w:spacing w:after="0" w:line="360" w:lineRule="auto"/>
        <w:ind w:left="720" w:right="150"/>
        <w:jc w:val="both"/>
        <w:textAlignment w:val="baseline"/>
        <w:outlineLvl w:val="3"/>
        <w:rPr>
          <w:rFonts w:eastAsia="Times New Roman" w:cs="Times New Roman"/>
          <w:b/>
          <w:bCs/>
          <w:color w:val="252525"/>
          <w:kern w:val="0"/>
          <w:szCs w:val="28"/>
          <w14:ligatures w14:val="none"/>
        </w:rPr>
      </w:pPr>
      <w:hyperlink r:id="rId41" w:tooltip="Dự báo “nóng”: Mỹ chưa từng vỡ nợ, lần này sẽ khác?" w:history="1">
        <w:r w:rsidRPr="00E063D3">
          <w:rPr>
            <w:rFonts w:eastAsia="Times New Roman" w:cs="Times New Roman"/>
            <w:b/>
            <w:bCs/>
            <w:color w:val="494949"/>
            <w:kern w:val="0"/>
            <w:szCs w:val="28"/>
            <w:bdr w:val="none" w:sz="0" w:space="0" w:color="auto" w:frame="1"/>
            <w14:ligatures w14:val="none"/>
          </w:rPr>
          <w:t>Dự báo “nóng”: Mỹ chưa từng vỡ nợ, lần này sẽ khác?</w:t>
        </w:r>
      </w:hyperlink>
    </w:p>
    <w:p w14:paraId="72EBE73E" w14:textId="16362736" w:rsidR="00E063D3" w:rsidRPr="00E063D3" w:rsidRDefault="00E063D3" w:rsidP="00E063D3">
      <w:pPr>
        <w:numPr>
          <w:ilvl w:val="0"/>
          <w:numId w:val="1"/>
        </w:numPr>
        <w:shd w:val="clear" w:color="auto" w:fill="FFFFFF"/>
        <w:spacing w:after="0" w:line="360" w:lineRule="auto"/>
        <w:ind w:right="150"/>
        <w:jc w:val="both"/>
        <w:textAlignment w:val="baseline"/>
        <w:rPr>
          <w:rFonts w:eastAsia="Times New Roman" w:cs="Times New Roman"/>
          <w:color w:val="000000"/>
          <w:kern w:val="0"/>
          <w:szCs w:val="28"/>
          <w14:ligatures w14:val="none"/>
        </w:rPr>
      </w:pPr>
      <w:r w:rsidRPr="00E063D3">
        <w:rPr>
          <w:rFonts w:eastAsia="Times New Roman" w:cs="Times New Roman"/>
          <w:noProof/>
          <w:color w:val="005A89"/>
          <w:kern w:val="0"/>
          <w:szCs w:val="28"/>
          <w:bdr w:val="none" w:sz="0" w:space="0" w:color="auto" w:frame="1"/>
          <w14:ligatures w14:val="none"/>
        </w:rPr>
        <w:drawing>
          <wp:inline distT="0" distB="0" distL="0" distR="0" wp14:anchorId="1DFCCA5C" wp14:editId="369F3EBA">
            <wp:extent cx="2622550" cy="1619250"/>
            <wp:effectExtent l="0" t="0" r="6350" b="0"/>
            <wp:docPr id="884342844" name="Picture 3" descr="Bí mật pháp trường (kỳ 6): Đao phủ cuối cùng triều Thanh">
              <a:hlinkClick xmlns:a="http://schemas.openxmlformats.org/drawingml/2006/main" r:id="rId42" tooltip="&quot;Bí mật pháp trường (kỳ 6): Đao phủ cuối cùng triều Thanh&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í mật pháp trường (kỳ 6): Đao phủ cuối cùng triều Thanh">
                      <a:hlinkClick r:id="rId42" tooltip="&quot;Bí mật pháp trường (kỳ 6): Đao phủ cuối cùng triều Thanh&quot;"/>
                    </pic:cNvPr>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622550" cy="1619250"/>
                    </a:xfrm>
                    <a:prstGeom prst="rect">
                      <a:avLst/>
                    </a:prstGeom>
                    <a:noFill/>
                    <a:ln>
                      <a:noFill/>
                    </a:ln>
                  </pic:spPr>
                </pic:pic>
              </a:graphicData>
            </a:graphic>
          </wp:inline>
        </w:drawing>
      </w:r>
    </w:p>
    <w:p w14:paraId="5F133AF8" w14:textId="77777777" w:rsidR="00E063D3" w:rsidRPr="00E063D3" w:rsidRDefault="00E063D3" w:rsidP="00E063D3">
      <w:pPr>
        <w:shd w:val="clear" w:color="auto" w:fill="FFFFFF"/>
        <w:spacing w:after="0" w:line="360" w:lineRule="auto"/>
        <w:ind w:left="720" w:right="150"/>
        <w:jc w:val="both"/>
        <w:textAlignment w:val="baseline"/>
        <w:outlineLvl w:val="3"/>
        <w:rPr>
          <w:rFonts w:eastAsia="Times New Roman" w:cs="Times New Roman"/>
          <w:b/>
          <w:bCs/>
          <w:color w:val="252525"/>
          <w:kern w:val="0"/>
          <w:szCs w:val="28"/>
          <w14:ligatures w14:val="none"/>
        </w:rPr>
      </w:pPr>
      <w:hyperlink r:id="rId44" w:tooltip="Bí mật pháp trường (kỳ 6): Đao phủ cuối cùng triều Thanh" w:history="1">
        <w:r w:rsidRPr="00E063D3">
          <w:rPr>
            <w:rFonts w:eastAsia="Times New Roman" w:cs="Times New Roman"/>
            <w:b/>
            <w:bCs/>
            <w:color w:val="494949"/>
            <w:kern w:val="0"/>
            <w:szCs w:val="28"/>
            <w:bdr w:val="none" w:sz="0" w:space="0" w:color="auto" w:frame="1"/>
            <w14:ligatures w14:val="none"/>
          </w:rPr>
          <w:t>Bí mật pháp trường (kỳ 6): Đao phủ cuối cùng triều Thanh</w:t>
        </w:r>
      </w:hyperlink>
    </w:p>
    <w:p w14:paraId="7FCA2943" w14:textId="562B2292" w:rsidR="00E063D3" w:rsidRPr="00E063D3" w:rsidRDefault="00E063D3" w:rsidP="00E063D3">
      <w:pPr>
        <w:numPr>
          <w:ilvl w:val="0"/>
          <w:numId w:val="1"/>
        </w:numPr>
        <w:shd w:val="clear" w:color="auto" w:fill="FFFFFF"/>
        <w:spacing w:after="0" w:line="360" w:lineRule="auto"/>
        <w:ind w:right="150"/>
        <w:jc w:val="both"/>
        <w:textAlignment w:val="baseline"/>
        <w:rPr>
          <w:rFonts w:eastAsia="Times New Roman" w:cs="Times New Roman"/>
          <w:color w:val="000000"/>
          <w:kern w:val="0"/>
          <w:szCs w:val="28"/>
          <w14:ligatures w14:val="none"/>
        </w:rPr>
      </w:pPr>
      <w:r w:rsidRPr="00E063D3">
        <w:rPr>
          <w:rFonts w:eastAsia="Times New Roman" w:cs="Times New Roman"/>
          <w:noProof/>
          <w:color w:val="005A89"/>
          <w:kern w:val="0"/>
          <w:szCs w:val="28"/>
          <w:bdr w:val="none" w:sz="0" w:space="0" w:color="auto" w:frame="1"/>
          <w14:ligatures w14:val="none"/>
        </w:rPr>
        <w:lastRenderedPageBreak/>
        <w:drawing>
          <wp:inline distT="0" distB="0" distL="0" distR="0" wp14:anchorId="05EBEA71" wp14:editId="5DFD36C6">
            <wp:extent cx="2622550" cy="1619250"/>
            <wp:effectExtent l="0" t="0" r="6350" b="0"/>
            <wp:docPr id="201499344" name="Picture 2" descr="Dự báo “nóng”: Chật vật hồi phục, Trung Quốc khó “cứu” kinh tế toàn cầu?">
              <a:hlinkClick xmlns:a="http://schemas.openxmlformats.org/drawingml/2006/main" r:id="rId45" tooltip="&quot;Dự báo “nóng”: Chật vật hồi phục, Trung Quốc khó “cứu” kinh tế toàn cầu?&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ự báo “nóng”: Chật vật hồi phục, Trung Quốc khó “cứu” kinh tế toàn cầu?">
                      <a:hlinkClick r:id="rId45" tooltip="&quot;Dự báo “nóng”: Chật vật hồi phục, Trung Quốc khó “cứu” kinh tế toàn cầu?&quot;"/>
                    </pic:cNvPr>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622550" cy="1619250"/>
                    </a:xfrm>
                    <a:prstGeom prst="rect">
                      <a:avLst/>
                    </a:prstGeom>
                    <a:noFill/>
                    <a:ln>
                      <a:noFill/>
                    </a:ln>
                  </pic:spPr>
                </pic:pic>
              </a:graphicData>
            </a:graphic>
          </wp:inline>
        </w:drawing>
      </w:r>
    </w:p>
    <w:p w14:paraId="099DE222" w14:textId="77777777" w:rsidR="00E063D3" w:rsidRPr="00E063D3" w:rsidRDefault="00E063D3" w:rsidP="00E063D3">
      <w:pPr>
        <w:shd w:val="clear" w:color="auto" w:fill="FFFFFF"/>
        <w:spacing w:after="0" w:line="360" w:lineRule="auto"/>
        <w:ind w:left="720" w:right="150"/>
        <w:jc w:val="both"/>
        <w:textAlignment w:val="baseline"/>
        <w:outlineLvl w:val="3"/>
        <w:rPr>
          <w:rFonts w:eastAsia="Times New Roman" w:cs="Times New Roman"/>
          <w:b/>
          <w:bCs/>
          <w:color w:val="252525"/>
          <w:kern w:val="0"/>
          <w:szCs w:val="28"/>
          <w14:ligatures w14:val="none"/>
        </w:rPr>
      </w:pPr>
      <w:hyperlink r:id="rId47" w:tooltip="Dự báo “nóng”: Chật vật hồi phục, Trung Quốc khó “cứu” kinh tế toàn cầu?" w:history="1">
        <w:r w:rsidRPr="00E063D3">
          <w:rPr>
            <w:rFonts w:eastAsia="Times New Roman" w:cs="Times New Roman"/>
            <w:b/>
            <w:bCs/>
            <w:color w:val="494949"/>
            <w:kern w:val="0"/>
            <w:szCs w:val="28"/>
            <w:bdr w:val="none" w:sz="0" w:space="0" w:color="auto" w:frame="1"/>
            <w14:ligatures w14:val="none"/>
          </w:rPr>
          <w:t>Dự báo “nóng”: Chật vật hồi phục, Trung Quốc khó “cứu” kinh tế toàn cầu?</w:t>
        </w:r>
      </w:hyperlink>
    </w:p>
    <w:p w14:paraId="08F8F052" w14:textId="2AD106F0" w:rsidR="00E063D3" w:rsidRPr="00E063D3" w:rsidRDefault="00E063D3" w:rsidP="00E063D3">
      <w:pPr>
        <w:numPr>
          <w:ilvl w:val="0"/>
          <w:numId w:val="1"/>
        </w:numPr>
        <w:shd w:val="clear" w:color="auto" w:fill="FFFFFF"/>
        <w:spacing w:after="0" w:line="360" w:lineRule="auto"/>
        <w:ind w:right="150"/>
        <w:jc w:val="both"/>
        <w:textAlignment w:val="baseline"/>
        <w:rPr>
          <w:rFonts w:eastAsia="Times New Roman" w:cs="Times New Roman"/>
          <w:color w:val="000000"/>
          <w:kern w:val="0"/>
          <w:szCs w:val="28"/>
          <w14:ligatures w14:val="none"/>
        </w:rPr>
      </w:pPr>
      <w:r w:rsidRPr="00E063D3">
        <w:rPr>
          <w:rFonts w:eastAsia="Times New Roman" w:cs="Times New Roman"/>
          <w:noProof/>
          <w:color w:val="005A89"/>
          <w:kern w:val="0"/>
          <w:szCs w:val="28"/>
          <w:bdr w:val="none" w:sz="0" w:space="0" w:color="auto" w:frame="1"/>
          <w14:ligatures w14:val="none"/>
        </w:rPr>
        <w:drawing>
          <wp:inline distT="0" distB="0" distL="0" distR="0" wp14:anchorId="468D9B4F" wp14:editId="78F6B029">
            <wp:extent cx="2622550" cy="1619250"/>
            <wp:effectExtent l="0" t="0" r="6350" b="0"/>
            <wp:docPr id="1052872181" name="Picture 1" descr="&quot;Danh sách tử thần&quot; trong hệ thống ngân hàng Mỹ">
              <a:hlinkClick xmlns:a="http://schemas.openxmlformats.org/drawingml/2006/main" r:id="rId48" tooltip="&quot;&quot;Danh sách tử thần&quot; trong hệ thống ngân hàng Mỹ&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quot;Danh sách tử thần&quot; trong hệ thống ngân hàng Mỹ">
                      <a:hlinkClick r:id="rId48" tooltip="&quot;&quot;Danh sách tử thần&quot; trong hệ thống ngân hàng Mỹ&quot;"/>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622550" cy="1619250"/>
                    </a:xfrm>
                    <a:prstGeom prst="rect">
                      <a:avLst/>
                    </a:prstGeom>
                    <a:noFill/>
                    <a:ln>
                      <a:noFill/>
                    </a:ln>
                  </pic:spPr>
                </pic:pic>
              </a:graphicData>
            </a:graphic>
          </wp:inline>
        </w:drawing>
      </w:r>
    </w:p>
    <w:p w14:paraId="51283595" w14:textId="77777777" w:rsidR="00E063D3" w:rsidRPr="00E063D3" w:rsidRDefault="00E063D3" w:rsidP="00E063D3">
      <w:pPr>
        <w:shd w:val="clear" w:color="auto" w:fill="FFFFFF"/>
        <w:spacing w:line="360" w:lineRule="auto"/>
        <w:ind w:left="720" w:right="150"/>
        <w:jc w:val="both"/>
        <w:textAlignment w:val="baseline"/>
        <w:outlineLvl w:val="3"/>
        <w:rPr>
          <w:rFonts w:eastAsia="Times New Roman" w:cs="Times New Roman"/>
          <w:b/>
          <w:bCs/>
          <w:color w:val="252525"/>
          <w:kern w:val="0"/>
          <w:szCs w:val="28"/>
          <w14:ligatures w14:val="none"/>
        </w:rPr>
      </w:pPr>
      <w:hyperlink r:id="rId50" w:tooltip="&quot;Danh sách tử thần&quot; trong hệ thống ngân hàng Mỹ" w:history="1">
        <w:r w:rsidRPr="00E063D3">
          <w:rPr>
            <w:rFonts w:eastAsia="Times New Roman" w:cs="Times New Roman"/>
            <w:b/>
            <w:bCs/>
            <w:color w:val="494949"/>
            <w:kern w:val="0"/>
            <w:szCs w:val="28"/>
            <w:bdr w:val="none" w:sz="0" w:space="0" w:color="auto" w:frame="1"/>
            <w14:ligatures w14:val="none"/>
          </w:rPr>
          <w:t>"Danh sách tử thần" trong hệ thống ngân hàng Mỹ</w:t>
        </w:r>
      </w:hyperlink>
    </w:p>
    <w:p w14:paraId="0E9C6D06" w14:textId="77777777" w:rsidR="00E063D3" w:rsidRPr="00E063D3" w:rsidRDefault="00E063D3" w:rsidP="00E063D3">
      <w:pPr>
        <w:spacing w:after="0" w:line="360" w:lineRule="auto"/>
        <w:jc w:val="both"/>
        <w:rPr>
          <w:rFonts w:eastAsia="Times New Roman" w:cs="Times New Roman"/>
          <w:kern w:val="0"/>
          <w:szCs w:val="28"/>
          <w14:ligatures w14:val="none"/>
        </w:rPr>
      </w:pPr>
      <w:r w:rsidRPr="00E063D3">
        <w:rPr>
          <w:rFonts w:eastAsia="Times New Roman" w:cs="Times New Roman"/>
          <w:color w:val="252525"/>
          <w:kern w:val="0"/>
          <w:szCs w:val="28"/>
          <w:shd w:val="clear" w:color="auto" w:fill="FFFFFF"/>
          <w14:ligatures w14:val="none"/>
        </w:rPr>
        <w:t xml:space="preserve">Trọng phụ nữ là một đức tính của Cụ Hồ mà các ký giả quốc tế nhiều lần ca ngợi và chị em trong nước rất cảm phục. Giáo sư Phạm Huy Thông có kể lại câu chuyện xảy ra trong một cuộc họp báo tại Paris vào năm 1946: “Cuộc họp báo khi vãn, nhân trên bàn có trang trí mấy bông hồng, Cụ Hồ đứng dậy lấy một bông hồng tặng chị Francoise de Corrife vì chị là nhà báo phụ nữ. Tuần báo Regard đã đăng tấm hình Cụ Hồ tặng hoa nữ ký giả Pháp với lời chú thích hóm hỉnh: “40 năm đấu tranh cách mạng mà vẫn lịch thiệp như thường!”. Hơn 20 năm sau, khi nghe tin Hồ Chủ tịch qua đời, nhà báo và nhà thơ Francoise de Corrife đã ôm một bó hoa hồng đến trước Đại sứ quán ta tại Paris mà khóc. Một phiên dịch viên người Đức, Iréan Mod, đã ghi trong cuốn nhật ký của mình viết năm 1968: “Cụ Hồ cùng Thủ tướng Grotehol đi chào mừng những người có mặt trong lễ đón tiếp ở sân bay. Đến chỗ quần chúng, Người càng vui. Bác chợt thấy một phụ nữ trên đầu đã có hai màu tóc. Người bước lại gần, thân mật hỏi: - Cô đấy à! Cô Rosa? - Vâng, xin kính chào đồng chí Chủ tịch”. Người phụ nữ ấy chính là đồng chí Rosa Michel, phóng viên báo L’Humanité (Nhân đạo) ở Berlin, đã từng gặp Bác Hồ ở trụ sở Đảng Xã hội Pháp trước năm 1920 và nhiều lần ở trụ sở Quốc </w:t>
      </w:r>
      <w:r w:rsidRPr="00E063D3">
        <w:rPr>
          <w:rFonts w:eastAsia="Times New Roman" w:cs="Times New Roman"/>
          <w:color w:val="252525"/>
          <w:kern w:val="0"/>
          <w:szCs w:val="28"/>
          <w:shd w:val="clear" w:color="auto" w:fill="FFFFFF"/>
          <w14:ligatures w14:val="none"/>
        </w:rPr>
        <w:lastRenderedPageBreak/>
        <w:t>tế Cộng sản. Mùa hè năm 1968, Rosa Michel về Pháp nghỉ, nhưng vừa được tin Bác Hồ sang thăm Cộng hòa Dân chủ Đức, đồng chí trở lại ngay vị trí chiến đấu của mình. Được Bác Hồ nhận ra mình, đồng chí Rosa rất sung sướng nói với mọi người: “Bác Hồ có một trí nhớ rất đặc biệt”.</w:t>
      </w:r>
    </w:p>
    <w:tbl>
      <w:tblPr>
        <w:tblW w:w="4500" w:type="pct"/>
        <w:jc w:val="center"/>
        <w:shd w:val="clear" w:color="auto" w:fill="F5F5F5"/>
        <w:tblCellMar>
          <w:left w:w="0" w:type="dxa"/>
          <w:right w:w="0" w:type="dxa"/>
        </w:tblCellMar>
        <w:tblLook w:val="04A0" w:firstRow="1" w:lastRow="0" w:firstColumn="1" w:lastColumn="0" w:noHBand="0" w:noVBand="1"/>
      </w:tblPr>
      <w:tblGrid>
        <w:gridCol w:w="9951"/>
      </w:tblGrid>
      <w:tr w:rsidR="00E063D3" w:rsidRPr="00E063D3" w14:paraId="4FDA0508" w14:textId="77777777" w:rsidTr="00E063D3">
        <w:trPr>
          <w:jc w:val="center"/>
        </w:trPr>
        <w:tc>
          <w:tcPr>
            <w:tcW w:w="0" w:type="auto"/>
            <w:tcBorders>
              <w:top w:val="nil"/>
              <w:left w:val="nil"/>
              <w:bottom w:val="nil"/>
              <w:right w:val="nil"/>
            </w:tcBorders>
            <w:shd w:val="clear" w:color="auto" w:fill="F5F5F5"/>
            <w:vAlign w:val="bottom"/>
            <w:hideMark/>
          </w:tcPr>
          <w:p w14:paraId="220F3521" w14:textId="77777777" w:rsidR="00E063D3" w:rsidRPr="00E063D3" w:rsidRDefault="00E063D3" w:rsidP="00E063D3">
            <w:pPr>
              <w:spacing w:after="0" w:line="360" w:lineRule="auto"/>
              <w:jc w:val="both"/>
              <w:textAlignment w:val="baseline"/>
              <w:rPr>
                <w:rFonts w:eastAsia="Times New Roman" w:cs="Times New Roman"/>
                <w:color w:val="252525"/>
                <w:kern w:val="0"/>
                <w:szCs w:val="28"/>
                <w14:ligatures w14:val="none"/>
              </w:rPr>
            </w:pPr>
            <w:r w:rsidRPr="00E063D3">
              <w:rPr>
                <w:rFonts w:eastAsia="Times New Roman" w:cs="Times New Roman"/>
                <w:b/>
                <w:bCs/>
                <w:color w:val="252525"/>
                <w:kern w:val="0"/>
                <w:szCs w:val="28"/>
                <w:bdr w:val="none" w:sz="0" w:space="0" w:color="auto" w:frame="1"/>
                <w14:ligatures w14:val="none"/>
              </w:rPr>
              <w:t>Nghệ An: Mít tinh kỷ niệm 118 năm ngày sinh Chủ tịch Hồ Chí Minh</w:t>
            </w:r>
          </w:p>
          <w:p w14:paraId="3C760470" w14:textId="77777777" w:rsidR="00E063D3" w:rsidRPr="00E063D3" w:rsidRDefault="00E063D3" w:rsidP="00E063D3">
            <w:pPr>
              <w:spacing w:after="195" w:line="360" w:lineRule="auto"/>
              <w:jc w:val="both"/>
              <w:textAlignment w:val="baseline"/>
              <w:rPr>
                <w:rFonts w:eastAsia="Times New Roman" w:cs="Times New Roman"/>
                <w:color w:val="252525"/>
                <w:kern w:val="0"/>
                <w:szCs w:val="28"/>
                <w14:ligatures w14:val="none"/>
              </w:rPr>
            </w:pPr>
            <w:r w:rsidRPr="00E063D3">
              <w:rPr>
                <w:rFonts w:eastAsia="Times New Roman" w:cs="Times New Roman"/>
                <w:color w:val="252525"/>
                <w:kern w:val="0"/>
                <w:szCs w:val="28"/>
                <w14:ligatures w14:val="none"/>
              </w:rPr>
              <w:t>Sáng 17-5, Thành ủy, HĐND, UBND, Ủy ban MTTQ TP Vinh, Nghệ An tổ chức kỷ niệm 118 năm ngày sinh Chủ tịch Hồ Chí Minh.</w:t>
            </w:r>
          </w:p>
          <w:p w14:paraId="1695012D" w14:textId="77777777" w:rsidR="00E063D3" w:rsidRPr="00E063D3" w:rsidRDefault="00E063D3" w:rsidP="00E063D3">
            <w:pPr>
              <w:spacing w:after="195" w:line="360" w:lineRule="auto"/>
              <w:jc w:val="both"/>
              <w:textAlignment w:val="baseline"/>
              <w:rPr>
                <w:rFonts w:eastAsia="Times New Roman" w:cs="Times New Roman"/>
                <w:color w:val="252525"/>
                <w:kern w:val="0"/>
                <w:szCs w:val="28"/>
                <w14:ligatures w14:val="none"/>
              </w:rPr>
            </w:pPr>
            <w:r w:rsidRPr="00E063D3">
              <w:rPr>
                <w:rFonts w:eastAsia="Times New Roman" w:cs="Times New Roman"/>
                <w:color w:val="252525"/>
                <w:kern w:val="0"/>
                <w:szCs w:val="28"/>
                <w14:ligatures w14:val="none"/>
              </w:rPr>
              <w:t>Trong suốt cuộc đời hoạt động cách mạng, Bác Hồ đã nhiều lần thăm hỏi, động viên và khen ngợi Đảng bộ, quân và dân Nghệ An nói chung, TP Vinh nói riêng lập nhiều thành tích trong sản xuất và chiến đấu. Ghi sâu lời dạy của Bác, người dân xứ Nghệ luôn khắc sâu hình ảnh trìu mến, ân cần, sâu sắc của Bác và tình cảm sâu nặng của Bác đối với quê hương. Những năm qua, cùng với nhân dân toàn tỉnh, Đảng bộ và nhân dân TP Vinh đã vượt qua khó khăn, thử thách, đạt tốc độ tăng trưởng kinh tế cao. TP chỉ đạo thực hiện có chiều sâu, hiệu quả thiết thực cuộc vận động “Học tập và làm theo tấm gương đạo đức Hồ Chí Minh”; đẩy mạnh “Thi đua ái quốc”; phong trào Học tập và làm theo tấm gương đạo đức Hồ Chí Minh...</w:t>
            </w:r>
          </w:p>
          <w:p w14:paraId="6D5ACF92" w14:textId="77777777" w:rsidR="00E063D3" w:rsidRPr="00E063D3" w:rsidRDefault="00E063D3" w:rsidP="00E063D3">
            <w:pPr>
              <w:spacing w:after="195" w:line="360" w:lineRule="auto"/>
              <w:jc w:val="both"/>
              <w:textAlignment w:val="baseline"/>
              <w:rPr>
                <w:rFonts w:eastAsia="Times New Roman" w:cs="Times New Roman"/>
                <w:color w:val="252525"/>
                <w:kern w:val="0"/>
                <w:szCs w:val="28"/>
                <w14:ligatures w14:val="none"/>
              </w:rPr>
            </w:pPr>
            <w:r w:rsidRPr="00E063D3">
              <w:rPr>
                <w:rFonts w:eastAsia="Times New Roman" w:cs="Times New Roman"/>
                <w:color w:val="252525"/>
                <w:kern w:val="0"/>
                <w:szCs w:val="28"/>
                <w14:ligatures w14:val="none"/>
              </w:rPr>
              <w:t>Trước đó, lãnh đạo Tỉnh ủy, HĐND, UBND, Ủy ban MTTQ tỉnh Nghệ An đã thắp hương, dâng hoa báo công với Bác tại Kim Liên, huyện Nam Đàn và tại Quảng trường Hồ Chí Minh.</w:t>
            </w:r>
          </w:p>
        </w:tc>
      </w:tr>
    </w:tbl>
    <w:p w14:paraId="0B6349A0" w14:textId="77777777" w:rsidR="001E6F25" w:rsidRPr="00E063D3" w:rsidRDefault="001E6F25" w:rsidP="00E063D3">
      <w:pPr>
        <w:spacing w:line="360" w:lineRule="auto"/>
        <w:jc w:val="both"/>
        <w:rPr>
          <w:rFonts w:cs="Times New Roman"/>
          <w:szCs w:val="28"/>
        </w:rPr>
      </w:pPr>
    </w:p>
    <w:sectPr w:rsidR="001E6F25" w:rsidRPr="00E063D3" w:rsidSect="00E063D3">
      <w:pgSz w:w="12240" w:h="15840"/>
      <w:pgMar w:top="1440" w:right="474" w:bottom="1440"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076FFD"/>
    <w:multiLevelType w:val="multilevel"/>
    <w:tmpl w:val="3C3A0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467157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0C6"/>
    <w:rsid w:val="000B20C6"/>
    <w:rsid w:val="001E6F25"/>
    <w:rsid w:val="00E063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F95A"/>
  <w15:chartTrackingRefBased/>
  <w15:docId w15:val="{0C297F86-D942-47C5-BC53-CB1D0F1DF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E063D3"/>
    <w:pPr>
      <w:spacing w:before="100" w:beforeAutospacing="1" w:after="100" w:afterAutospacing="1" w:line="240" w:lineRule="auto"/>
      <w:outlineLvl w:val="3"/>
    </w:pPr>
    <w:rPr>
      <w:rFonts w:eastAsia="Times New Roman" w:cs="Times New Roman"/>
      <w:b/>
      <w:bCs/>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E063D3"/>
    <w:rPr>
      <w:rFonts w:eastAsia="Times New Roman" w:cs="Times New Roman"/>
      <w:b/>
      <w:bCs/>
      <w:kern w:val="0"/>
      <w:sz w:val="24"/>
      <w:szCs w:val="24"/>
      <w14:ligatures w14:val="none"/>
    </w:rPr>
  </w:style>
  <w:style w:type="character" w:styleId="Strong">
    <w:name w:val="Strong"/>
    <w:basedOn w:val="DefaultParagraphFont"/>
    <w:uiPriority w:val="22"/>
    <w:qFormat/>
    <w:rsid w:val="00E063D3"/>
    <w:rPr>
      <w:b/>
      <w:bCs/>
    </w:rPr>
  </w:style>
  <w:style w:type="character" w:styleId="Hyperlink">
    <w:name w:val="Hyperlink"/>
    <w:basedOn w:val="DefaultParagraphFont"/>
    <w:uiPriority w:val="99"/>
    <w:semiHidden/>
    <w:unhideWhenUsed/>
    <w:rsid w:val="00E063D3"/>
    <w:rPr>
      <w:color w:val="0000FF"/>
      <w:u w:val="single"/>
    </w:rPr>
  </w:style>
  <w:style w:type="paragraph" w:customStyle="1" w:styleId="klwfnswn">
    <w:name w:val="klwfnswn"/>
    <w:basedOn w:val="Normal"/>
    <w:rsid w:val="00E063D3"/>
    <w:pPr>
      <w:spacing w:before="100" w:beforeAutospacing="1" w:after="100" w:afterAutospacing="1" w:line="240" w:lineRule="auto"/>
    </w:pPr>
    <w:rPr>
      <w:rFonts w:eastAsia="Times New Roman" w:cs="Times New Roman"/>
      <w:kern w:val="0"/>
      <w:sz w:val="24"/>
      <w:szCs w:val="24"/>
      <w14:ligatures w14:val="none"/>
    </w:rPr>
  </w:style>
  <w:style w:type="paragraph" w:styleId="NormalWeb">
    <w:name w:val="Normal (Web)"/>
    <w:basedOn w:val="Normal"/>
    <w:uiPriority w:val="99"/>
    <w:semiHidden/>
    <w:unhideWhenUsed/>
    <w:rsid w:val="00E063D3"/>
    <w:pPr>
      <w:spacing w:before="100" w:beforeAutospacing="1" w:after="100" w:afterAutospacing="1" w:line="240" w:lineRule="auto"/>
    </w:pPr>
    <w:rPr>
      <w:rFonts w:eastAsia="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595571">
      <w:bodyDiv w:val="1"/>
      <w:marLeft w:val="0"/>
      <w:marRight w:val="0"/>
      <w:marTop w:val="0"/>
      <w:marBottom w:val="0"/>
      <w:divBdr>
        <w:top w:val="none" w:sz="0" w:space="0" w:color="auto"/>
        <w:left w:val="none" w:sz="0" w:space="0" w:color="auto"/>
        <w:bottom w:val="none" w:sz="0" w:space="0" w:color="auto"/>
        <w:right w:val="none" w:sz="0" w:space="0" w:color="auto"/>
      </w:divBdr>
      <w:divsChild>
        <w:div w:id="1249535917">
          <w:marLeft w:val="0"/>
          <w:marRight w:val="0"/>
          <w:marTop w:val="300"/>
          <w:marBottom w:val="300"/>
          <w:divBdr>
            <w:top w:val="none" w:sz="0" w:space="0" w:color="auto"/>
            <w:left w:val="none" w:sz="0" w:space="0" w:color="auto"/>
            <w:bottom w:val="none" w:sz="0" w:space="0" w:color="auto"/>
            <w:right w:val="none" w:sz="0" w:space="0" w:color="auto"/>
          </w:divBdr>
          <w:divsChild>
            <w:div w:id="150774649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nld.com.vn/danh-cho-ban-doc-vip/can-canh-bao-vat-quoc-gia-ly-ky-tuong-phat-2-lan-mat-cap-20230529040327638.htm" TargetMode="External"/><Relationship Id="rId26" Type="http://schemas.openxmlformats.org/officeDocument/2006/relationships/hyperlink" Target="https://nld.com.vn/danh-cho-ban-doc-vip/can-canh-bao-vat-quoc-gia-uy-luc-sung-than-cong-20230522164820188.htm" TargetMode="External"/><Relationship Id="rId39" Type="http://schemas.openxmlformats.org/officeDocument/2006/relationships/hyperlink" Target="https://nld.com.vn/danh-cho-ban-doc-vip/du-bao-nong-my-chua-tung-vo-no-lan-nay-se-khac-20230514145408789.htm" TargetMode="External"/><Relationship Id="rId3" Type="http://schemas.openxmlformats.org/officeDocument/2006/relationships/settings" Target="settings.xml"/><Relationship Id="rId21" Type="http://schemas.openxmlformats.org/officeDocument/2006/relationships/hyperlink" Target="https://nld.com.vn/danh-cho-ban-doc-vip/du-bao-nong-bom-no-trung-quoc-cho-no-20230527190000464.htm" TargetMode="External"/><Relationship Id="rId34" Type="http://schemas.openxmlformats.org/officeDocument/2006/relationships/image" Target="media/image10.png"/><Relationship Id="rId42" Type="http://schemas.openxmlformats.org/officeDocument/2006/relationships/hyperlink" Target="https://nld.com.vn/danh-cho-ban-doc-vip/bi-mat-phap-truong-ky-6-dao-phu-cuoi-cung-trieu-thanh-20230426004904832.htm" TargetMode="External"/><Relationship Id="rId47" Type="http://schemas.openxmlformats.org/officeDocument/2006/relationships/hyperlink" Target="https://nld.com.vn/danh-cho-ban-doc-vip/du-bao-nong-chat-vat-hoi-phuc-trung-quoc-kho-cuu-kinh-te-toan-cau-20230507170055869.htm" TargetMode="External"/><Relationship Id="rId50" Type="http://schemas.openxmlformats.org/officeDocument/2006/relationships/hyperlink" Target="https://nld.com.vn/danh-cho-ban-doc-vip/danh-sach-tu-than-trong-he-thong-ngan-hang-my-20230507142609122.htm" TargetMode="External"/><Relationship Id="rId7" Type="http://schemas.openxmlformats.org/officeDocument/2006/relationships/image" Target="media/image1.jpeg"/><Relationship Id="rId12" Type="http://schemas.openxmlformats.org/officeDocument/2006/relationships/hyperlink" Target="https://nld.com.vn/danh-cho-ban-doc-vip/diem-mat-nhung-ke-giang-mang-nhen-tren-mang-20230530122213749.htm" TargetMode="External"/><Relationship Id="rId17" Type="http://schemas.openxmlformats.org/officeDocument/2006/relationships/hyperlink" Target="https://nld.com.vn/danh-cho-ban-doc-vip/toan-canh-hon-3-nam-dich-covid-19-tai-viet-nam-20230531194150888.htm" TargetMode="External"/><Relationship Id="rId25" Type="http://schemas.openxmlformats.org/officeDocument/2006/relationships/image" Target="media/image7.png"/><Relationship Id="rId33" Type="http://schemas.openxmlformats.org/officeDocument/2006/relationships/hyperlink" Target="https://nld.com.vn/danh-cho-ban-doc-vip/can-canh-bao-vat-quoc-gia-dac-sac-pho-tuong-hoang-hau-20230516120523608.htm" TargetMode="External"/><Relationship Id="rId38" Type="http://schemas.openxmlformats.org/officeDocument/2006/relationships/hyperlink" Target="https://nld.com.vn/danh-cho-ban-doc-vip/can-canh-bao-vat-quoc-gia-chiec-an-quyen-luc-202305151256288.htm" TargetMode="External"/><Relationship Id="rId46" Type="http://schemas.openxmlformats.org/officeDocument/2006/relationships/image" Target="media/image14.jpeg"/><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hyperlink" Target="https://nld.com.vn/danh-cho-ban-doc-vip/can-canh-bao-vat-quoc-gia-ly-ky-tuong-phat-2-lan-mat-cap-20230529040327638.htm" TargetMode="External"/><Relationship Id="rId29" Type="http://schemas.openxmlformats.org/officeDocument/2006/relationships/hyperlink" Target="https://nld.com.vn/danh-cho-ban-doc-vip/du-bao-nong-nga-tang-du-tru-nhan-dan-te-va-tham-vong-cua-trung-quoc-20230520182713731.htm" TargetMode="External"/><Relationship Id="rId41" Type="http://schemas.openxmlformats.org/officeDocument/2006/relationships/hyperlink" Target="https://nld.com.vn/danh-cho-ban-doc-vip/du-bao-nong-my-chua-tung-vo-no-lan-nay-se-khac-20230514145408789.htm" TargetMode="External"/><Relationship Id="rId1" Type="http://schemas.openxmlformats.org/officeDocument/2006/relationships/numbering" Target="numbering.xml"/><Relationship Id="rId6" Type="http://schemas.openxmlformats.org/officeDocument/2006/relationships/hyperlink" Target="https://nld.com.vn/danh-cho-ban-doc-vip/cuu-mang-benh-nhan-bang-ky-thuat-y-khoa-dinh-cao-20230605140525527.htm" TargetMode="External"/><Relationship Id="rId11" Type="http://schemas.openxmlformats.org/officeDocument/2006/relationships/hyperlink" Target="https://nld.com.vn/danh-cho-ban-doc-vip/du-bao-nong-viet-nam-thang-hang-trong-lan-song-ban-dan-20230604112732638.htm" TargetMode="External"/><Relationship Id="rId24" Type="http://schemas.openxmlformats.org/officeDocument/2006/relationships/hyperlink" Target="https://nld.com.vn/danh-cho-ban-doc-vip/can-canh-bao-vat-quoc-gia-uy-luc-sung-than-cong-20230522164820188.htm" TargetMode="External"/><Relationship Id="rId32" Type="http://schemas.openxmlformats.org/officeDocument/2006/relationships/hyperlink" Target="https://nld.com.vn/danh-cho-ban-doc-vip/nhin-lai-thi-truong-xe-dien-tu-cu-say-chan-cua-toyota-20230519184608786.htm" TargetMode="External"/><Relationship Id="rId37" Type="http://schemas.openxmlformats.org/officeDocument/2006/relationships/image" Target="media/image11.png"/><Relationship Id="rId40" Type="http://schemas.openxmlformats.org/officeDocument/2006/relationships/image" Target="media/image12.jpeg"/><Relationship Id="rId45" Type="http://schemas.openxmlformats.org/officeDocument/2006/relationships/hyperlink" Target="https://nld.com.vn/danh-cho-ban-doc-vip/du-bao-nong-chat-vat-hoi-phuc-trung-quoc-kho-cuu-kinh-te-toan-cau-20230507170055869.htm" TargetMode="External"/><Relationship Id="rId5" Type="http://schemas.openxmlformats.org/officeDocument/2006/relationships/hyperlink" Target="https://nld.com.vn/danh-cho-ban-doc-vip.htm" TargetMode="External"/><Relationship Id="rId15" Type="http://schemas.openxmlformats.org/officeDocument/2006/relationships/hyperlink" Target="https://nld.com.vn/danh-cho-ban-doc-vip/toan-canh-hon-3-nam-dich-covid-19-tai-viet-nam-20230531194150888.htm" TargetMode="External"/><Relationship Id="rId23" Type="http://schemas.openxmlformats.org/officeDocument/2006/relationships/hyperlink" Target="https://nld.com.vn/danh-cho-ban-doc-vip/du-bao-nong-bom-no-trung-quoc-cho-no-20230527190000464.htm" TargetMode="External"/><Relationship Id="rId28" Type="http://schemas.openxmlformats.org/officeDocument/2006/relationships/image" Target="media/image8.jpeg"/><Relationship Id="rId36" Type="http://schemas.openxmlformats.org/officeDocument/2006/relationships/hyperlink" Target="https://nld.com.vn/danh-cho-ban-doc-vip/can-canh-bao-vat-quoc-gia-chiec-an-quyen-luc-202305151256288.htm" TargetMode="External"/><Relationship Id="rId49" Type="http://schemas.openxmlformats.org/officeDocument/2006/relationships/image" Target="media/image15.jpeg"/><Relationship Id="rId10" Type="http://schemas.openxmlformats.org/officeDocument/2006/relationships/image" Target="media/image2.jpeg"/><Relationship Id="rId19" Type="http://schemas.openxmlformats.org/officeDocument/2006/relationships/image" Target="media/image5.png"/><Relationship Id="rId31" Type="http://schemas.openxmlformats.org/officeDocument/2006/relationships/image" Target="media/image9.jpeg"/><Relationship Id="rId44" Type="http://schemas.openxmlformats.org/officeDocument/2006/relationships/hyperlink" Target="https://nld.com.vn/danh-cho-ban-doc-vip/bi-mat-phap-truong-ky-6-dao-phu-cuoi-cung-trieu-thanh-20230426004904832.htm"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nld.com.vn/danh-cho-ban-doc-vip/du-bao-nong-viet-nam-thang-hang-trong-lan-song-ban-dan-20230604112732638.htm" TargetMode="External"/><Relationship Id="rId14" Type="http://schemas.openxmlformats.org/officeDocument/2006/relationships/hyperlink" Target="https://nld.com.vn/danh-cho-ban-doc-vip/diem-mat-nhung-ke-giang-mang-nhen-tren-mang-20230530122213749.htm" TargetMode="External"/><Relationship Id="rId22" Type="http://schemas.openxmlformats.org/officeDocument/2006/relationships/image" Target="media/image6.jpeg"/><Relationship Id="rId27" Type="http://schemas.openxmlformats.org/officeDocument/2006/relationships/hyperlink" Target="https://nld.com.vn/danh-cho-ban-doc-vip/du-bao-nong-nga-tang-du-tru-nhan-dan-te-va-tham-vong-cua-trung-quoc-20230520182713731.htm" TargetMode="External"/><Relationship Id="rId30" Type="http://schemas.openxmlformats.org/officeDocument/2006/relationships/hyperlink" Target="https://nld.com.vn/danh-cho-ban-doc-vip/nhin-lai-thi-truong-xe-dien-tu-cu-say-chan-cua-toyota-20230519184608786.htm" TargetMode="External"/><Relationship Id="rId35" Type="http://schemas.openxmlformats.org/officeDocument/2006/relationships/hyperlink" Target="https://nld.com.vn/danh-cho-ban-doc-vip/can-canh-bao-vat-quoc-gia-dac-sac-pho-tuong-hoang-hau-20230516120523608.htm" TargetMode="External"/><Relationship Id="rId43" Type="http://schemas.openxmlformats.org/officeDocument/2006/relationships/image" Target="media/image13.jpeg"/><Relationship Id="rId48" Type="http://schemas.openxmlformats.org/officeDocument/2006/relationships/hyperlink" Target="https://nld.com.vn/danh-cho-ban-doc-vip/danh-sach-tu-than-trong-he-thong-ngan-hang-my-20230507142609122.htm" TargetMode="External"/><Relationship Id="rId8" Type="http://schemas.openxmlformats.org/officeDocument/2006/relationships/hyperlink" Target="https://nld.com.vn/danh-cho-ban-doc-vip/cuu-mang-benh-nhan-bang-ky-thuat-y-khoa-dinh-cao-20230605140525527.htm" TargetMode="Externa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1928</Words>
  <Characters>10993</Characters>
  <Application>Microsoft Office Word</Application>
  <DocSecurity>0</DocSecurity>
  <Lines>91</Lines>
  <Paragraphs>25</Paragraphs>
  <ScaleCrop>false</ScaleCrop>
  <Company/>
  <LinksUpToDate>false</LinksUpToDate>
  <CharactersWithSpaces>12896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2023-06-08T16:16:00Z</dcterms:created>
  <dcterms:modified xsi:type="dcterms:W3CDTF">2023-06-08T16:17:00Z</dcterms:modified>
</cp:coreProperties>
</file>